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DF951" w14:textId="39751725" w:rsidR="00352701" w:rsidRPr="00352701" w:rsidRDefault="00352701" w:rsidP="00352701">
      <w:pPr>
        <w:pStyle w:val="a5"/>
        <w:rPr>
          <w:rFonts w:eastAsia="宋体"/>
          <w:sz w:val="22"/>
          <w:szCs w:val="22"/>
          <w:lang w:val="en-GB" w:eastAsia="zh-CN"/>
        </w:rPr>
      </w:pPr>
      <w:r w:rsidRPr="00352701">
        <w:rPr>
          <w:rFonts w:eastAsia="宋体"/>
          <w:sz w:val="22"/>
          <w:szCs w:val="22"/>
          <w:lang w:val="en-GB" w:eastAsia="zh-CN"/>
        </w:rPr>
        <w:t xml:space="preserve">3GPP TSG-RAN WG2 Meeting #130                           </w:t>
      </w:r>
      <w:r>
        <w:rPr>
          <w:rFonts w:eastAsia="宋体" w:hint="eastAsia"/>
          <w:sz w:val="22"/>
          <w:szCs w:val="22"/>
          <w:lang w:val="en-GB" w:eastAsia="zh-CN"/>
        </w:rPr>
        <w:t xml:space="preserve">                    </w:t>
      </w:r>
      <w:r w:rsidRPr="00352701">
        <w:rPr>
          <w:rFonts w:eastAsia="宋体"/>
          <w:sz w:val="22"/>
          <w:szCs w:val="22"/>
          <w:lang w:val="en-GB" w:eastAsia="zh-CN"/>
        </w:rPr>
        <w:t xml:space="preserve">                </w:t>
      </w:r>
      <w:r w:rsidR="003F4238">
        <w:rPr>
          <w:rFonts w:eastAsia="宋体" w:hint="eastAsia"/>
          <w:sz w:val="22"/>
          <w:szCs w:val="22"/>
          <w:lang w:val="en-GB" w:eastAsia="zh-CN"/>
        </w:rPr>
        <w:t xml:space="preserve"> </w:t>
      </w:r>
      <w:r w:rsidRPr="00352701">
        <w:rPr>
          <w:rFonts w:eastAsia="宋体"/>
          <w:sz w:val="22"/>
          <w:szCs w:val="22"/>
          <w:lang w:val="en-GB" w:eastAsia="zh-CN"/>
        </w:rPr>
        <w:t xml:space="preserve">    R2-250</w:t>
      </w:r>
      <w:r w:rsidR="00E83934">
        <w:rPr>
          <w:rFonts w:eastAsia="宋体" w:hint="eastAsia"/>
          <w:sz w:val="22"/>
          <w:szCs w:val="22"/>
          <w:lang w:val="en-GB" w:eastAsia="zh-CN"/>
        </w:rPr>
        <w:t>3426</w:t>
      </w:r>
    </w:p>
    <w:p w14:paraId="5F626021" w14:textId="4D43CF26" w:rsidR="00352701" w:rsidRPr="00352701" w:rsidRDefault="00D63901" w:rsidP="00352701">
      <w:pPr>
        <w:pStyle w:val="a5"/>
        <w:rPr>
          <w:rFonts w:eastAsiaTheme="minorEastAsia"/>
          <w:sz w:val="22"/>
          <w:szCs w:val="22"/>
          <w:lang w:eastAsia="zh-CN"/>
        </w:rPr>
      </w:pPr>
      <w:r w:rsidRPr="005461FA">
        <w:rPr>
          <w:sz w:val="22"/>
          <w:szCs w:val="22"/>
          <w:lang w:val="en-GB"/>
        </w:rPr>
        <w:t>St.Julians</w:t>
      </w:r>
      <w:r w:rsidRPr="005461FA">
        <w:rPr>
          <w:rFonts w:hint="eastAsia"/>
          <w:sz w:val="22"/>
          <w:szCs w:val="22"/>
          <w:lang w:val="en-GB"/>
        </w:rPr>
        <w:t xml:space="preserve">, </w:t>
      </w:r>
      <w:r w:rsidRPr="005461FA">
        <w:rPr>
          <w:sz w:val="22"/>
          <w:szCs w:val="22"/>
          <w:lang w:val="en-GB"/>
        </w:rPr>
        <w:t>Malta,</w:t>
      </w:r>
      <w:r w:rsidRPr="005461FA">
        <w:rPr>
          <w:rFonts w:hint="eastAsia"/>
          <w:sz w:val="22"/>
          <w:szCs w:val="22"/>
          <w:lang w:val="en-GB"/>
        </w:rPr>
        <w:t xml:space="preserve"> May</w:t>
      </w:r>
      <w:r w:rsidRPr="005461FA">
        <w:rPr>
          <w:sz w:val="22"/>
          <w:szCs w:val="22"/>
          <w:lang w:val="en-GB"/>
        </w:rPr>
        <w:t xml:space="preserve"> </w:t>
      </w:r>
      <w:r w:rsidRPr="005461FA">
        <w:rPr>
          <w:rFonts w:hint="eastAsia"/>
          <w:sz w:val="22"/>
          <w:szCs w:val="22"/>
          <w:lang w:val="en-GB"/>
        </w:rPr>
        <w:t>19</w:t>
      </w:r>
      <w:r w:rsidRPr="00CC57DC">
        <w:rPr>
          <w:sz w:val="22"/>
          <w:szCs w:val="22"/>
          <w:vertAlign w:val="superscript"/>
          <w:lang w:val="en-GB"/>
        </w:rPr>
        <w:t>th</w:t>
      </w:r>
      <w:r w:rsidRPr="005461FA">
        <w:rPr>
          <w:sz w:val="22"/>
          <w:szCs w:val="22"/>
          <w:lang w:val="en-GB"/>
        </w:rPr>
        <w:t xml:space="preserve"> – </w:t>
      </w:r>
      <w:r w:rsidRPr="005461FA">
        <w:rPr>
          <w:rFonts w:hint="eastAsia"/>
          <w:sz w:val="22"/>
          <w:szCs w:val="22"/>
          <w:lang w:val="en-GB"/>
        </w:rPr>
        <w:t>23</w:t>
      </w:r>
      <w:r w:rsidRPr="00CC57DC">
        <w:rPr>
          <w:rFonts w:hint="eastAsia"/>
          <w:sz w:val="22"/>
          <w:szCs w:val="22"/>
          <w:vertAlign w:val="superscript"/>
          <w:lang w:val="en-GB"/>
        </w:rPr>
        <w:t>rd</w:t>
      </w:r>
      <w:r w:rsidRPr="005461FA">
        <w:rPr>
          <w:rFonts w:hint="eastAsia"/>
          <w:sz w:val="22"/>
          <w:szCs w:val="22"/>
          <w:lang w:val="en-GB"/>
        </w:rPr>
        <w:t>, 2025</w:t>
      </w:r>
    </w:p>
    <w:p w14:paraId="7ABCC583" w14:textId="77777777" w:rsidR="00352701" w:rsidRDefault="00352701" w:rsidP="00676507">
      <w:pPr>
        <w:pStyle w:val="a5"/>
        <w:rPr>
          <w:rFonts w:eastAsiaTheme="minorEastAsia"/>
          <w:sz w:val="22"/>
          <w:szCs w:val="22"/>
          <w:lang w:val="en-GB" w:eastAsia="zh-CN"/>
        </w:rPr>
      </w:pPr>
    </w:p>
    <w:p w14:paraId="7D739EB8" w14:textId="77777777" w:rsidR="00352701" w:rsidRPr="00352701" w:rsidRDefault="00352701" w:rsidP="00676507">
      <w:pPr>
        <w:pStyle w:val="a5"/>
        <w:rPr>
          <w:rFonts w:eastAsiaTheme="minorEastAsia"/>
          <w:sz w:val="22"/>
          <w:szCs w:val="22"/>
          <w:lang w:val="en-GB" w:eastAsia="zh-CN"/>
        </w:rPr>
      </w:pPr>
    </w:p>
    <w:p w14:paraId="551330FF" w14:textId="6933A5FC" w:rsidR="005007AF" w:rsidRPr="00937B04" w:rsidRDefault="00352701" w:rsidP="005007AF">
      <w:pPr>
        <w:pStyle w:val="a5"/>
        <w:tabs>
          <w:tab w:val="clear" w:pos="4536"/>
          <w:tab w:val="left" w:pos="1800"/>
        </w:tabs>
        <w:ind w:left="1800" w:hanging="1800"/>
        <w:rPr>
          <w:rFonts w:eastAsia="宋体" w:cs="Arial"/>
          <w:sz w:val="21"/>
          <w:szCs w:val="21"/>
          <w:lang w:eastAsia="zh-CN"/>
        </w:rPr>
      </w:pPr>
      <w:r>
        <w:rPr>
          <w:rFonts w:eastAsiaTheme="minorEastAsia" w:cs="Arial" w:hint="eastAsia"/>
          <w:sz w:val="21"/>
          <w:szCs w:val="21"/>
          <w:lang w:eastAsia="zh-CN"/>
        </w:rPr>
        <w:t>S</w:t>
      </w:r>
      <w:r w:rsidR="005007AF" w:rsidRPr="00937B04">
        <w:rPr>
          <w:rFonts w:cs="Arial"/>
          <w:sz w:val="21"/>
          <w:szCs w:val="21"/>
        </w:rPr>
        <w:t>ource:</w:t>
      </w:r>
      <w:r w:rsidR="005007AF" w:rsidRPr="00937B04">
        <w:rPr>
          <w:rFonts w:cs="Arial"/>
          <w:sz w:val="21"/>
          <w:szCs w:val="21"/>
        </w:rPr>
        <w:tab/>
      </w:r>
      <w:r w:rsidR="005007AF" w:rsidRPr="00937B04">
        <w:rPr>
          <w:rFonts w:eastAsia="宋体" w:cs="Arial"/>
          <w:sz w:val="21"/>
          <w:szCs w:val="21"/>
          <w:lang w:eastAsia="zh-CN"/>
        </w:rPr>
        <w:t xml:space="preserve">CATT </w:t>
      </w:r>
    </w:p>
    <w:p w14:paraId="5C4B8A24" w14:textId="2B79B6F1"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163A8C">
        <w:rPr>
          <w:rFonts w:eastAsiaTheme="minorEastAsia" w:cs="Arial" w:hint="eastAsia"/>
          <w:sz w:val="21"/>
          <w:szCs w:val="21"/>
          <w:lang w:eastAsia="zh-CN"/>
        </w:rPr>
        <w:t>LCP</w:t>
      </w:r>
      <w:r w:rsidR="00785BA2" w:rsidRPr="00937B04">
        <w:rPr>
          <w:rFonts w:eastAsiaTheme="minorEastAsia" w:cs="Arial"/>
          <w:sz w:val="21"/>
          <w:szCs w:val="21"/>
          <w:lang w:eastAsia="zh-CN"/>
        </w:rPr>
        <w:t xml:space="preserve">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10A9294C"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163A8C">
        <w:rPr>
          <w:rFonts w:eastAsiaTheme="minorEastAsia" w:cs="Arial" w:hint="eastAsia"/>
          <w:sz w:val="21"/>
          <w:szCs w:val="21"/>
          <w:lang w:eastAsia="zh-CN"/>
        </w:rPr>
        <w:t>.1</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572A19A7" w:rsidR="0071132F" w:rsidRDefault="0071132F" w:rsidP="006C4726">
      <w:pPr>
        <w:pStyle w:val="a0"/>
        <w:spacing w:beforeLines="50" w:before="120"/>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235209">
        <w:rPr>
          <w:rFonts w:eastAsiaTheme="minorEastAsia" w:hint="eastAsia"/>
          <w:lang w:eastAsia="zh-CN"/>
        </w:rPr>
        <w:t xml:space="preserve"> issues on LCP enhancement including SR</w:t>
      </w:r>
      <w:r w:rsidR="002611F0">
        <w:rPr>
          <w:rFonts w:eastAsiaTheme="minorEastAsia" w:hint="eastAsia"/>
          <w:lang w:eastAsia="zh-CN"/>
        </w:rPr>
        <w:t xml:space="preserve"> </w:t>
      </w:r>
      <w:r w:rsidR="006C4726" w:rsidRPr="006C4726">
        <w:rPr>
          <w:rFonts w:eastAsiaTheme="minorEastAsia" w:hint="eastAsia"/>
          <w:lang w:eastAsia="zh-CN"/>
        </w:rPr>
        <w:t xml:space="preserve">priority </w:t>
      </w:r>
      <w:r w:rsidR="002611F0">
        <w:rPr>
          <w:rFonts w:eastAsiaTheme="minorEastAsia" w:hint="eastAsia"/>
          <w:lang w:eastAsia="zh-CN"/>
        </w:rPr>
        <w:t xml:space="preserve">and </w:t>
      </w:r>
      <w:r w:rsidR="002611F0" w:rsidRPr="006C4726">
        <w:rPr>
          <w:rFonts w:eastAsiaTheme="minorEastAsia" w:hint="eastAsia"/>
          <w:lang w:eastAsia="zh-CN"/>
        </w:rPr>
        <w:t>retransmission</w:t>
      </w:r>
      <w:r w:rsidR="006C4726">
        <w:rPr>
          <w:rFonts w:eastAsiaTheme="minorEastAsia" w:hint="eastAsia"/>
          <w:lang w:eastAsia="zh-CN"/>
        </w:rPr>
        <w:t xml:space="preserve"> </w:t>
      </w:r>
      <w:r w:rsidR="006C4726" w:rsidRPr="006C4726">
        <w:rPr>
          <w:rFonts w:eastAsiaTheme="minorEastAsia" w:hint="eastAsia"/>
          <w:lang w:eastAsia="zh-CN"/>
        </w:rPr>
        <w:t>priority</w:t>
      </w:r>
      <w:r w:rsidR="006C4726">
        <w:rPr>
          <w:rFonts w:eastAsiaTheme="minorEastAsia" w:hint="eastAsia"/>
          <w:lang w:eastAsia="zh-CN"/>
        </w:rPr>
        <w:t xml:space="preserve"> in intra-UE </w:t>
      </w:r>
      <w:r w:rsidR="006C4726" w:rsidRPr="004617C7">
        <w:rPr>
          <w:rFonts w:eastAsiaTheme="minorEastAsia"/>
          <w:lang w:eastAsia="zh-CN"/>
        </w:rPr>
        <w:t>prioritization</w:t>
      </w:r>
      <w:r w:rsidR="002611F0">
        <w:rPr>
          <w:rFonts w:eastAsiaTheme="minorEastAsia" w:hint="eastAsia"/>
          <w:lang w:eastAsia="zh-CN"/>
        </w:rPr>
        <w:t xml:space="preserve">, </w:t>
      </w:r>
      <w:r w:rsidR="006C4726">
        <w:rPr>
          <w:rFonts w:eastAsiaTheme="minorEastAsia"/>
          <w:lang w:eastAsia="zh-CN"/>
        </w:rPr>
        <w:t>i</w:t>
      </w:r>
      <w:r w:rsidR="006C4726" w:rsidRPr="006C4726">
        <w:rPr>
          <w:rFonts w:eastAsiaTheme="minorEastAsia"/>
          <w:lang w:eastAsia="zh-CN"/>
        </w:rPr>
        <w:t>mpact of congestion (i.e. PSI-based SDU discard) on priority adjustment</w:t>
      </w:r>
      <w:r w:rsidR="006C4726">
        <w:rPr>
          <w:rFonts w:eastAsiaTheme="minorEastAsia" w:hint="eastAsia"/>
          <w:lang w:eastAsia="zh-CN"/>
        </w:rPr>
        <w:t xml:space="preserve">, </w:t>
      </w:r>
      <w:r w:rsidR="002611F0">
        <w:rPr>
          <w:rFonts w:eastAsiaTheme="minorEastAsia" w:hint="eastAsia"/>
          <w:lang w:eastAsia="zh-CN"/>
        </w:rPr>
        <w:t>and</w:t>
      </w:r>
      <w:r w:rsidR="006C4726">
        <w:rPr>
          <w:rFonts w:eastAsiaTheme="minorEastAsia" w:hint="eastAsia"/>
          <w:lang w:eastAsia="zh-CN"/>
        </w:rPr>
        <w:t xml:space="preserve"> p</w:t>
      </w:r>
      <w:r w:rsidR="006C4726" w:rsidRPr="006C4726">
        <w:rPr>
          <w:rFonts w:eastAsiaTheme="minorEastAsia"/>
          <w:lang w:eastAsia="zh-CN"/>
        </w:rPr>
        <w:t>riority fallback with consideration of PDU Set integrated handling</w:t>
      </w:r>
      <w:r w:rsidR="006C4726">
        <w:rPr>
          <w:rFonts w:eastAsiaTheme="minorEastAsia" w:hint="eastAsia"/>
          <w:lang w:eastAsia="zh-CN"/>
        </w:rPr>
        <w:t xml:space="preserve">, </w:t>
      </w:r>
      <w:r w:rsidR="00163A8C">
        <w:rPr>
          <w:rFonts w:eastAsiaTheme="minorEastAsia" w:hint="eastAsia"/>
          <w:lang w:eastAsia="zh-CN"/>
        </w:rPr>
        <w:t>our views are also given in this paper</w:t>
      </w:r>
      <w:bookmarkEnd w:id="3"/>
      <w:bookmarkEnd w:id="4"/>
      <w:r w:rsidR="00163A8C">
        <w:rPr>
          <w:rFonts w:eastAsiaTheme="minorEastAsia" w:hint="eastAsia"/>
          <w:lang w:eastAsia="zh-CN"/>
        </w:rPr>
        <w:t>.</w:t>
      </w:r>
    </w:p>
    <w:p w14:paraId="536DB6F6" w14:textId="69914441" w:rsidR="004A7AA3" w:rsidRPr="009B59AD" w:rsidRDefault="004A7AA3" w:rsidP="009B59AD">
      <w:pPr>
        <w:pStyle w:val="1"/>
        <w:tabs>
          <w:tab w:val="clear" w:pos="567"/>
          <w:tab w:val="num" w:pos="432"/>
        </w:tabs>
        <w:ind w:left="432" w:hanging="432"/>
        <w:jc w:val="both"/>
        <w:rPr>
          <w:szCs w:val="28"/>
        </w:rPr>
      </w:pPr>
      <w:r w:rsidRPr="009B59AD">
        <w:rPr>
          <w:rFonts w:hint="eastAsia"/>
          <w:szCs w:val="28"/>
        </w:rPr>
        <w:t>Discussion</w:t>
      </w:r>
    </w:p>
    <w:p w14:paraId="6CC64328" w14:textId="090A08FE" w:rsidR="004418FD" w:rsidRPr="00107527" w:rsidRDefault="00D577D5" w:rsidP="00C95406">
      <w:pPr>
        <w:pStyle w:val="11"/>
        <w:spacing w:before="120" w:after="120"/>
        <w:ind w:left="567"/>
        <w:rPr>
          <w:sz w:val="24"/>
          <w:szCs w:val="24"/>
        </w:rPr>
      </w:pPr>
      <w:r>
        <w:rPr>
          <w:rFonts w:eastAsiaTheme="minorEastAsia" w:hint="eastAsia"/>
          <w:sz w:val="24"/>
          <w:szCs w:val="24"/>
        </w:rPr>
        <w:t>[MAC-01]</w:t>
      </w:r>
      <w:r w:rsidR="00476422">
        <w:rPr>
          <w:rFonts w:eastAsiaTheme="minorEastAsia" w:hint="eastAsia"/>
          <w:sz w:val="24"/>
          <w:szCs w:val="24"/>
        </w:rPr>
        <w:t xml:space="preserve"> </w:t>
      </w:r>
      <w:r w:rsidR="001166CA">
        <w:rPr>
          <w:rFonts w:eastAsiaTheme="minorEastAsia" w:hint="eastAsia"/>
          <w:sz w:val="24"/>
          <w:szCs w:val="24"/>
        </w:rPr>
        <w:t xml:space="preserve">SR priority in </w:t>
      </w:r>
      <w:r w:rsidR="00540796">
        <w:rPr>
          <w:rFonts w:eastAsiaTheme="minorEastAsia" w:hint="eastAsia"/>
          <w:sz w:val="24"/>
          <w:szCs w:val="24"/>
        </w:rPr>
        <w:t>i</w:t>
      </w:r>
      <w:r w:rsidR="004418FD" w:rsidRPr="00107527">
        <w:rPr>
          <w:sz w:val="24"/>
          <w:szCs w:val="24"/>
        </w:rPr>
        <w:t>nt</w:t>
      </w:r>
      <w:r w:rsidR="004418FD" w:rsidRPr="00107527">
        <w:rPr>
          <w:rFonts w:hint="eastAsia"/>
          <w:sz w:val="24"/>
          <w:szCs w:val="24"/>
        </w:rPr>
        <w:t>ra-UE prioritization</w:t>
      </w:r>
    </w:p>
    <w:tbl>
      <w:tblPr>
        <w:tblStyle w:val="aa"/>
        <w:tblW w:w="0" w:type="auto"/>
        <w:tblInd w:w="108" w:type="dxa"/>
        <w:tblLook w:val="04A0" w:firstRow="1" w:lastRow="0" w:firstColumn="1" w:lastColumn="0" w:noHBand="0" w:noVBand="1"/>
      </w:tblPr>
      <w:tblGrid>
        <w:gridCol w:w="9178"/>
      </w:tblGrid>
      <w:tr w:rsidR="006E6B6A" w14:paraId="6CC27952" w14:textId="77777777" w:rsidTr="00352701">
        <w:trPr>
          <w:trHeight w:val="1036"/>
        </w:trPr>
        <w:tc>
          <w:tcPr>
            <w:tcW w:w="9178" w:type="dxa"/>
          </w:tcPr>
          <w:p w14:paraId="3796DF5A" w14:textId="1B75C864" w:rsidR="006E6B6A" w:rsidRDefault="00CF5523" w:rsidP="00CF5523">
            <w:pPr>
              <w:pStyle w:val="Doc-text2"/>
              <w:ind w:left="0" w:firstLine="0"/>
              <w:rPr>
                <w:rFonts w:eastAsiaTheme="minorEastAsia"/>
                <w:lang w:eastAsia="zh-CN"/>
              </w:rPr>
            </w:pPr>
            <w:r w:rsidRPr="003018A1">
              <w:rPr>
                <w:rFonts w:eastAsiaTheme="minorEastAsia" w:hint="eastAsia"/>
                <w:lang w:eastAsia="zh-CN"/>
              </w:rPr>
              <w:t>RAN2#1</w:t>
            </w:r>
            <w:r w:rsidR="00352701">
              <w:rPr>
                <w:rFonts w:eastAsiaTheme="minorEastAsia" w:hint="eastAsia"/>
                <w:lang w:eastAsia="zh-CN"/>
              </w:rPr>
              <w:t>29bis</w:t>
            </w:r>
            <w:r w:rsidRPr="003018A1">
              <w:rPr>
                <w:rFonts w:eastAsiaTheme="minorEastAsia" w:hint="eastAsia"/>
                <w:lang w:eastAsia="zh-CN"/>
              </w:rPr>
              <w:t xml:space="preserve"> Agreements</w:t>
            </w:r>
            <w:r w:rsidRPr="003018A1">
              <w:t xml:space="preserve"> on LCP enhancements</w:t>
            </w:r>
          </w:p>
          <w:p w14:paraId="7DEF9F62" w14:textId="523E5EBF" w:rsidR="00CF5523" w:rsidRPr="00352701" w:rsidRDefault="00352701" w:rsidP="00C1485F">
            <w:pPr>
              <w:pStyle w:val="af3"/>
              <w:numPr>
                <w:ilvl w:val="0"/>
                <w:numId w:val="6"/>
              </w:numPr>
            </w:pPr>
            <w:r w:rsidRPr="00352701">
              <w:t>We will check the impact of using additional LCP priority for SR priority determination during intra-UE prioritization in specifications and make a final decision on whether to have it based on that, i.e. it should be simple enough</w:t>
            </w:r>
          </w:p>
        </w:tc>
      </w:tr>
    </w:tbl>
    <w:p w14:paraId="67B4FF66" w14:textId="3F7939BC" w:rsidR="00CF5523" w:rsidRPr="00107527" w:rsidRDefault="00107527" w:rsidP="003018A1">
      <w:pPr>
        <w:spacing w:before="120" w:after="120"/>
        <w:jc w:val="both"/>
        <w:rPr>
          <w:rFonts w:eastAsiaTheme="minorEastAsia"/>
          <w:lang w:eastAsia="zh-CN"/>
        </w:rPr>
      </w:pPr>
      <w:r>
        <w:rPr>
          <w:rFonts w:eastAsiaTheme="minorEastAsia" w:hint="eastAsia"/>
          <w:lang w:eastAsia="zh-CN"/>
        </w:rPr>
        <w:t xml:space="preserve">Based on </w:t>
      </w:r>
      <w:r w:rsidR="00352701">
        <w:rPr>
          <w:rFonts w:eastAsiaTheme="minorEastAsia" w:hint="eastAsia"/>
          <w:lang w:eastAsia="zh-CN"/>
        </w:rPr>
        <w:t>current progress</w:t>
      </w:r>
      <w:r>
        <w:rPr>
          <w:rFonts w:eastAsiaTheme="minorEastAsia" w:hint="eastAsia"/>
          <w:lang w:eastAsia="zh-CN"/>
        </w:rPr>
        <w:t xml:space="preserve">, the priority of UL grant will apply the additional LCP priority. But it is still FFS </w:t>
      </w:r>
      <w:r w:rsidR="007966DB">
        <w:rPr>
          <w:rFonts w:eastAsiaTheme="minorEastAsia" w:hint="eastAsia"/>
          <w:lang w:eastAsia="zh-CN"/>
        </w:rPr>
        <w:t xml:space="preserve">whether </w:t>
      </w:r>
      <w:r w:rsidRPr="0095346F">
        <w:t>additional LCP priority</w:t>
      </w:r>
      <w:r>
        <w:t xml:space="preserve"> </w:t>
      </w:r>
      <w:r w:rsidR="007966DB">
        <w:rPr>
          <w:rFonts w:eastAsiaTheme="minorEastAsia" w:hint="eastAsia"/>
          <w:lang w:eastAsia="zh-CN"/>
        </w:rPr>
        <w:t xml:space="preserve">is used </w:t>
      </w:r>
      <w:r>
        <w:t>for SR priority determination</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9178"/>
      </w:tblGrid>
      <w:tr w:rsidR="009B59AD" w14:paraId="167F96B8" w14:textId="77777777" w:rsidTr="009B59AD">
        <w:tc>
          <w:tcPr>
            <w:tcW w:w="9178" w:type="dxa"/>
          </w:tcPr>
          <w:p w14:paraId="30163365" w14:textId="77777777" w:rsidR="00191CD3" w:rsidRPr="00191CD3" w:rsidRDefault="009B59AD" w:rsidP="00191CD3">
            <w:pPr>
              <w:rPr>
                <w:b/>
                <w:sz w:val="22"/>
                <w:szCs w:val="22"/>
                <w:lang w:eastAsia="ko-KR"/>
              </w:rPr>
            </w:pPr>
            <w:r w:rsidRPr="00191CD3">
              <w:rPr>
                <w:rFonts w:eastAsiaTheme="minorEastAsia" w:hint="eastAsia"/>
                <w:b/>
                <w:noProof/>
                <w:sz w:val="22"/>
                <w:szCs w:val="22"/>
                <w:lang w:eastAsia="zh-CN"/>
              </w:rPr>
              <w:t>TS 38.321</w:t>
            </w:r>
            <w:r w:rsidR="00191CD3" w:rsidRPr="00191CD3">
              <w:rPr>
                <w:rFonts w:eastAsiaTheme="minorEastAsia" w:hint="eastAsia"/>
                <w:b/>
                <w:noProof/>
                <w:sz w:val="22"/>
                <w:szCs w:val="22"/>
                <w:lang w:eastAsia="zh-CN"/>
              </w:rPr>
              <w:t xml:space="preserve">  </w:t>
            </w:r>
            <w:bookmarkStart w:id="5" w:name="_Toc185623550"/>
            <w:bookmarkStart w:id="6" w:name="_Toc52796486"/>
            <w:bookmarkStart w:id="7" w:name="_Toc52752024"/>
            <w:bookmarkStart w:id="8" w:name="_Toc46490329"/>
            <w:bookmarkStart w:id="9" w:name="_Toc37296203"/>
            <w:r w:rsidR="00191CD3" w:rsidRPr="00191CD3">
              <w:rPr>
                <w:b/>
                <w:sz w:val="22"/>
                <w:szCs w:val="22"/>
                <w:lang w:eastAsia="ko-KR"/>
              </w:rPr>
              <w:t>5.4.4</w:t>
            </w:r>
            <w:r w:rsidR="00191CD3" w:rsidRPr="00191CD3">
              <w:rPr>
                <w:b/>
                <w:sz w:val="22"/>
                <w:szCs w:val="22"/>
                <w:lang w:eastAsia="ko-KR"/>
              </w:rPr>
              <w:tab/>
              <w:t>Scheduling Request</w:t>
            </w:r>
            <w:bookmarkEnd w:id="5"/>
            <w:bookmarkEnd w:id="6"/>
            <w:bookmarkEnd w:id="7"/>
            <w:bookmarkEnd w:id="8"/>
            <w:bookmarkEnd w:id="9"/>
          </w:p>
          <w:p w14:paraId="501A4DBB" w14:textId="50EAFA5F" w:rsidR="009B59AD" w:rsidRDefault="009B59AD" w:rsidP="009B59AD">
            <w:pPr>
              <w:rPr>
                <w:rFonts w:eastAsiaTheme="minorEastAsia"/>
                <w:noProof/>
                <w:lang w:eastAsia="zh-CN"/>
              </w:rPr>
            </w:pPr>
          </w:p>
          <w:p w14:paraId="75B88B63" w14:textId="77777777" w:rsidR="009B59AD" w:rsidRDefault="009B59AD" w:rsidP="009B59AD">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43C83912" w14:textId="77777777" w:rsidR="009B59AD" w:rsidRDefault="009B59AD" w:rsidP="009B59AD">
            <w:pPr>
              <w:pStyle w:val="B1"/>
              <w:rPr>
                <w:noProof/>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 and</w:t>
            </w:r>
          </w:p>
          <w:p w14:paraId="734234CA" w14:textId="77777777" w:rsidR="009B59AD" w:rsidRDefault="009B59AD" w:rsidP="009B59AD">
            <w:pPr>
              <w:pStyle w:val="B1"/>
              <w:rPr>
                <w:noProof/>
                <w:lang w:eastAsia="ko-KR"/>
              </w:rPr>
            </w:pPr>
            <w:r>
              <w:rPr>
                <w:noProof/>
              </w:rPr>
              <w:t>1&gt;</w:t>
            </w:r>
            <w:r>
              <w:rPr>
                <w:noProof/>
              </w:rPr>
              <w:tab/>
              <w:t>if there is no ongoing RACH-less LTM cell switch</w:t>
            </w:r>
            <w:r>
              <w:rPr>
                <w:noProof/>
                <w:lang w:eastAsia="ko-KR"/>
              </w:rPr>
              <w:t>; and</w:t>
            </w:r>
          </w:p>
          <w:p w14:paraId="4DF00DA3" w14:textId="77777777" w:rsidR="009B59AD" w:rsidRDefault="009B59AD" w:rsidP="009B59AD">
            <w:pPr>
              <w:pStyle w:val="B1"/>
              <w:rPr>
                <w:noProof/>
                <w:lang w:eastAsia="ko-KR"/>
              </w:rPr>
            </w:pPr>
            <w:r>
              <w:rPr>
                <w:noProof/>
                <w:lang w:eastAsia="ko-KR"/>
              </w:rPr>
              <w:t>1&gt;</w:t>
            </w:r>
            <w:r>
              <w:rPr>
                <w:noProof/>
                <w:lang w:eastAsia="ko-KR"/>
              </w:rPr>
              <w:tab/>
              <w:t xml:space="preserve">if </w:t>
            </w:r>
            <w:r>
              <w:rPr>
                <w:i/>
                <w:iCs/>
                <w:noProof/>
                <w:lang w:eastAsia="ko-KR"/>
              </w:rPr>
              <w:t xml:space="preserve">rach-LessHO </w:t>
            </w:r>
            <w:r>
              <w:rPr>
                <w:noProof/>
                <w:lang w:eastAsia="ko-KR"/>
              </w:rPr>
              <w:t>is not configured:</w:t>
            </w:r>
          </w:p>
          <w:p w14:paraId="0D480168" w14:textId="77777777" w:rsidR="009B59AD" w:rsidRDefault="009B59AD" w:rsidP="009B59AD">
            <w:pPr>
              <w:pStyle w:val="B2"/>
              <w:rPr>
                <w:noProof/>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1E6AA86F" w14:textId="77777777" w:rsidR="009B59AD" w:rsidRDefault="009B59AD" w:rsidP="009B59AD">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7CCC5FE5" w14:textId="77777777" w:rsidR="009B59AD" w:rsidRDefault="009B59AD" w:rsidP="009B59AD">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4787CF86" w14:textId="77777777" w:rsidR="009B59AD" w:rsidRDefault="009B59AD" w:rsidP="009B59AD">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403120C5" w14:textId="77777777" w:rsidR="009B59AD" w:rsidRDefault="009B59AD" w:rsidP="009B59AD">
            <w:pPr>
              <w:pStyle w:val="B2"/>
              <w:rPr>
                <w:noProof/>
              </w:rPr>
            </w:pPr>
            <w:r>
              <w:rPr>
                <w:noProof/>
              </w:rPr>
              <w:t>2&gt;</w:t>
            </w:r>
            <w:r>
              <w:rPr>
                <w:noProof/>
                <w:lang w:eastAsia="ko-KR"/>
              </w:rPr>
              <w:tab/>
            </w:r>
            <w:r>
              <w:rPr>
                <w:noProof/>
              </w:rPr>
              <w:t>if the PUCCH resource for the SR transmission occasion does not overlap with a measurement gap:</w:t>
            </w:r>
          </w:p>
          <w:p w14:paraId="37C2FE48" w14:textId="77777777" w:rsidR="009B59AD" w:rsidRDefault="009B59AD" w:rsidP="009B59AD">
            <w:pPr>
              <w:pStyle w:val="B3"/>
              <w:rPr>
                <w:noProof/>
              </w:rPr>
            </w:pPr>
            <w:r>
              <w:rPr>
                <w:noProof/>
              </w:rPr>
              <w:t>3&gt;</w:t>
            </w:r>
            <w:r>
              <w:rPr>
                <w:noProof/>
                <w:lang w:eastAsia="ko-KR"/>
              </w:rPr>
              <w:tab/>
            </w:r>
            <w:r>
              <w:rPr>
                <w:noProof/>
              </w:rPr>
              <w:t xml:space="preserve">if the PUCCH resource for the SR transmission occasion does not overlap with any of a UL-SCH resource whose simultaneous transmission with the SR is not allowed by configuration of </w:t>
            </w:r>
            <w:r>
              <w:rPr>
                <w:i/>
                <w:noProof/>
              </w:rPr>
              <w:t>simultaneousPUCCH-PUSCH</w:t>
            </w:r>
            <w:r>
              <w:rPr>
                <w:noProof/>
              </w:rPr>
              <w:t xml:space="preserve"> </w:t>
            </w:r>
            <w:r>
              <w:rPr>
                <w:lang w:eastAsia="ko-KR"/>
              </w:rPr>
              <w:t xml:space="preserve">or </w:t>
            </w:r>
            <w:r>
              <w:rPr>
                <w:i/>
              </w:rPr>
              <w:t>simultaneousPUCCH-PUSCH-SecondaryPUCCHgroup</w:t>
            </w:r>
            <w:r>
              <w:rPr>
                <w:noProof/>
              </w:rP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noProof/>
              </w:rPr>
              <w:t>, an SL-SCH resource, or an SL-PRS resource; or</w:t>
            </w:r>
          </w:p>
          <w:p w14:paraId="4EA1EC64" w14:textId="77777777" w:rsidR="009B59AD" w:rsidRDefault="009B59AD" w:rsidP="009B59AD">
            <w:pPr>
              <w:pStyle w:val="B3"/>
              <w:rPr>
                <w:noProof/>
              </w:rPr>
            </w:pPr>
            <w:r>
              <w:rPr>
                <w:noProof/>
              </w:rPr>
              <w:t>3&gt;</w:t>
            </w:r>
            <w:r>
              <w:rPr>
                <w:noProof/>
              </w:rPr>
              <w:tab/>
              <w:t>if the MAC entity is able to perform this SR transmission simultaneously with the transmission of the SL-SCH resource; or</w:t>
            </w:r>
          </w:p>
          <w:p w14:paraId="34F6A92C" w14:textId="77777777" w:rsidR="009B59AD" w:rsidRDefault="009B59AD" w:rsidP="009B59AD">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w:t>
            </w:r>
            <w:r>
              <w:rPr>
                <w:noProof/>
                <w:lang w:eastAsia="ko-KR"/>
              </w:rPr>
              <w:lastRenderedPageBreak/>
              <w:t xml:space="preserve">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 xml:space="preserve">overlaps with any other UL-SCH resource(s), and the physical layer can signal the SR on one valid PUCCH resource for SR, and </w:t>
            </w:r>
            <w:r w:rsidRPr="009B59AD">
              <w:rPr>
                <w:noProof/>
                <w:highlight w:val="yellow"/>
                <w:lang w:eastAsia="ko-KR"/>
              </w:rPr>
              <w:t>the priority of the logical channel that triggered SR</w:t>
            </w:r>
            <w:r w:rsidRPr="00FA58CE">
              <w:rPr>
                <w:noProof/>
                <w:lang w:eastAsia="ko-KR"/>
              </w:rPr>
              <w:t xml:space="preserve"> is higher than the priority of the uplink grant(s) for any UL-SCH resource(s) where the uplink grant was not already de-prioritized</w:t>
            </w:r>
            <w:r>
              <w:rPr>
                <w:noProof/>
                <w:lang w:eastAsia="ko-KR"/>
              </w:rPr>
              <w:t xml:space="preserve"> and its</w:t>
            </w:r>
            <w:r>
              <w:rPr>
                <w:noProof/>
              </w:rPr>
              <w:t xml:space="preserve"> simultaneous transmission with the SR is not allowed by configuration of </w:t>
            </w:r>
            <w:r>
              <w:rPr>
                <w:i/>
                <w:noProof/>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noProof/>
                <w:lang w:eastAsia="ko-KR"/>
              </w:rPr>
              <w:t>, and the priority of the uplink grant is determined as specified in clause 5.4.1; or</w:t>
            </w:r>
          </w:p>
          <w:p w14:paraId="75C4C596" w14:textId="77777777" w:rsidR="009B59AD" w:rsidRDefault="009B59AD" w:rsidP="009B59AD">
            <w:pPr>
              <w:pStyle w:val="B3"/>
              <w:rPr>
                <w:noProof/>
              </w:rPr>
            </w:pPr>
            <w:r>
              <w:rPr>
                <w:noProof/>
              </w:rPr>
              <w:t>3&gt;</w:t>
            </w:r>
            <w:r>
              <w:rPr>
                <w:noProof/>
              </w:rPr>
              <w:tab/>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r>
              <w:rPr>
                <w:i/>
              </w:rPr>
              <w:t>sl-PrioritizationThres</w:t>
            </w:r>
            <w:r>
              <w:rPr>
                <w:noProof/>
              </w:rP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w:t>
            </w:r>
            <w:r>
              <w:rPr>
                <w:noProof/>
              </w:rPr>
              <w:t>; or</w:t>
            </w:r>
          </w:p>
          <w:p w14:paraId="18DD0C12" w14:textId="77777777" w:rsidR="009B59AD" w:rsidRDefault="009B59AD" w:rsidP="009B59AD">
            <w:pPr>
              <w:pStyle w:val="B3"/>
              <w:rPr>
                <w:noProof/>
              </w:rPr>
            </w:pPr>
            <w:r>
              <w:rPr>
                <w:noProof/>
              </w:rPr>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w:t>
            </w:r>
            <w:r w:rsidRPr="009B59AD">
              <w:rPr>
                <w:noProof/>
                <w:highlight w:val="yellow"/>
              </w:rPr>
              <w:t>the priority value of the logical channel that triggered SR</w:t>
            </w:r>
            <w:r>
              <w:rPr>
                <w:noProof/>
              </w:rPr>
              <w:t xml:space="preserve"> is lower than </w:t>
            </w:r>
            <w:r>
              <w:rPr>
                <w:i/>
              </w:rPr>
              <w:t>ul-PrioritizationThres</w:t>
            </w:r>
            <w:r>
              <w:t>, if configured</w:t>
            </w:r>
            <w:r>
              <w:rPr>
                <w:noProof/>
              </w:rPr>
              <w:t>; or</w:t>
            </w:r>
          </w:p>
          <w:p w14:paraId="7324DCB0" w14:textId="77777777" w:rsidR="009B59AD" w:rsidRDefault="009B59AD" w:rsidP="009B59AD">
            <w:pPr>
              <w:pStyle w:val="B3"/>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t>; or</w:t>
            </w:r>
          </w:p>
          <w:p w14:paraId="68333715" w14:textId="77777777" w:rsidR="009B59AD" w:rsidRDefault="009B59AD" w:rsidP="009B59AD">
            <w:pPr>
              <w:pStyle w:val="B3"/>
            </w:pPr>
            <w:r>
              <w:t>3&gt;</w:t>
            </w:r>
            <w:r>
              <w:tab/>
              <w:t xml:space="preserve">if an SL-PRS resource overlaps with the PUCCH resource for </w:t>
            </w:r>
            <w:r w:rsidRPr="008B6447">
              <w:t>the SR transmission occasion for the pending SR triggered as specified in clause 5.4.5,</w:t>
            </w:r>
            <w:r>
              <w:t xml:space="preserve"> and the MAC entity is not able to perform this SR transmission simultaneously with the transmission of the SL-PRS resource, and either transmission on the SL-PRS resource is not prioritized as described in clause 5.22.1.3.1a or in the clause 5.22.1.3.5, or </w:t>
            </w:r>
            <w:r w:rsidRPr="009B59AD">
              <w:rPr>
                <w:highlight w:val="yellow"/>
              </w:rPr>
              <w:t>the priority value of the logical channel that triggered SR</w:t>
            </w:r>
            <w:r>
              <w:t xml:space="preserve"> is lower than </w:t>
            </w:r>
            <w:r>
              <w:rPr>
                <w:i/>
              </w:rPr>
              <w:t>ul-PrioritizationThres</w:t>
            </w:r>
            <w:r>
              <w:t>, if configured; or</w:t>
            </w:r>
          </w:p>
          <w:p w14:paraId="0FD51718" w14:textId="77777777" w:rsidR="009B59AD" w:rsidRDefault="009B59AD" w:rsidP="009B59AD">
            <w:pPr>
              <w:pStyle w:val="B3"/>
              <w:rPr>
                <w:noProof/>
              </w:rPr>
            </w:pPr>
            <w:r>
              <w:t>3&gt;</w:t>
            </w:r>
            <w: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Pr>
                <w:noProof/>
              </w:rPr>
              <w:t>:</w:t>
            </w:r>
          </w:p>
          <w:p w14:paraId="7CE3ADDC" w14:textId="77777777" w:rsidR="009B59AD" w:rsidRDefault="009B59AD" w:rsidP="009B59AD">
            <w:pPr>
              <w:pStyle w:val="B4"/>
              <w:rPr>
                <w:lang w:eastAsia="ko-KR"/>
              </w:rPr>
            </w:pPr>
            <w:r>
              <w:rPr>
                <w:lang w:eastAsia="ko-KR"/>
              </w:rPr>
              <w:t>4&gt;</w:t>
            </w:r>
            <w:r>
              <w:rPr>
                <w:lang w:eastAsia="ko-KR"/>
              </w:rPr>
              <w:tab/>
              <w:t>consider the SR transmission as a prioritized SR transmission.</w:t>
            </w:r>
          </w:p>
          <w:p w14:paraId="4591CF53" w14:textId="77777777" w:rsidR="009B59AD" w:rsidRDefault="009B59AD" w:rsidP="009B59AD">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p w14:paraId="5D6AE3F2" w14:textId="4D7674DE" w:rsidR="009B59AD" w:rsidRPr="00191CD3" w:rsidRDefault="00191CD3" w:rsidP="00191CD3">
            <w:pPr>
              <w:pStyle w:val="B6"/>
              <w:ind w:left="0" w:firstLine="0"/>
              <w:rPr>
                <w:rFonts w:eastAsiaTheme="minorEastAsia"/>
                <w:noProof/>
              </w:rPr>
            </w:pPr>
            <w:r>
              <w:rPr>
                <w:rFonts w:eastAsiaTheme="minorEastAsia" w:hint="eastAsia"/>
                <w:noProof/>
              </w:rPr>
              <w:t xml:space="preserve">                    &lt;Skip&gt;</w:t>
            </w:r>
          </w:p>
          <w:p w14:paraId="68B7A5E9" w14:textId="77777777" w:rsidR="009B59AD" w:rsidRDefault="009B59AD" w:rsidP="009B59AD">
            <w:pPr>
              <w:pStyle w:val="B3"/>
              <w:rPr>
                <w:noProof/>
              </w:rPr>
            </w:pPr>
            <w:r>
              <w:rPr>
                <w:noProof/>
              </w:rPr>
              <w:lastRenderedPageBreak/>
              <w:t>3&gt;</w:t>
            </w:r>
            <w:r>
              <w:rPr>
                <w:noProof/>
              </w:rPr>
              <w:tab/>
              <w:t>else:</w:t>
            </w:r>
          </w:p>
          <w:p w14:paraId="51326CAA" w14:textId="7CC68E5E" w:rsidR="009B59AD" w:rsidRPr="009B59AD" w:rsidRDefault="009B59AD" w:rsidP="009B59AD">
            <w:pPr>
              <w:pStyle w:val="B4"/>
              <w:rPr>
                <w:rFonts w:eastAsiaTheme="minorEastAsia"/>
                <w:noProof/>
                <w:lang w:eastAsia="zh-CN"/>
              </w:rPr>
            </w:pPr>
            <w:r>
              <w:rPr>
                <w:noProof/>
              </w:rPr>
              <w:t>4&gt;</w:t>
            </w:r>
            <w:r>
              <w:rPr>
                <w:noProof/>
              </w:rPr>
              <w:tab/>
              <w:t>consider the SR transmission as a de-prioritized SR transmission.</w:t>
            </w:r>
          </w:p>
        </w:tc>
      </w:tr>
    </w:tbl>
    <w:p w14:paraId="47FFADF7" w14:textId="053E07BA" w:rsidR="00873E42" w:rsidRDefault="00191CD3" w:rsidP="00191CD3">
      <w:pPr>
        <w:pStyle w:val="a0"/>
        <w:spacing w:before="120"/>
        <w:rPr>
          <w:rFonts w:eastAsiaTheme="minorEastAsia"/>
          <w:noProof/>
          <w:lang w:eastAsia="zh-CN"/>
        </w:rPr>
      </w:pPr>
      <w:r>
        <w:rPr>
          <w:rFonts w:eastAsiaTheme="minorEastAsia" w:hint="eastAsia"/>
          <w:noProof/>
          <w:lang w:eastAsia="zh-CN"/>
        </w:rPr>
        <w:lastRenderedPageBreak/>
        <w:t xml:space="preserve">Regarding legacy procedure in above yellow </w:t>
      </w:r>
      <w:r w:rsidR="003018A1">
        <w:rPr>
          <w:rFonts w:eastAsiaTheme="minorEastAsia" w:hint="eastAsia"/>
          <w:noProof/>
          <w:lang w:eastAsia="zh-CN"/>
        </w:rPr>
        <w:t xml:space="preserve">marked </w:t>
      </w:r>
      <w:r>
        <w:rPr>
          <w:rFonts w:eastAsiaTheme="minorEastAsia" w:hint="eastAsia"/>
          <w:noProof/>
          <w:lang w:eastAsia="zh-CN"/>
        </w:rPr>
        <w:t xml:space="preserve">part, </w:t>
      </w:r>
      <w:r w:rsidR="00553699">
        <w:rPr>
          <w:rFonts w:eastAsiaTheme="minorEastAsia" w:hint="eastAsia"/>
          <w:noProof/>
          <w:lang w:eastAsia="zh-CN"/>
        </w:rPr>
        <w:t xml:space="preserve">the priority </w:t>
      </w:r>
      <w:r>
        <w:rPr>
          <w:rFonts w:eastAsiaTheme="minorEastAsia" w:hint="eastAsia"/>
          <w:noProof/>
          <w:lang w:eastAsia="zh-CN"/>
        </w:rPr>
        <w:t>of SR is</w:t>
      </w:r>
      <w:r w:rsidR="00B218E1">
        <w:rPr>
          <w:rFonts w:eastAsiaTheme="minorEastAsia" w:hint="eastAsia"/>
          <w:noProof/>
          <w:lang w:eastAsia="zh-CN"/>
        </w:rPr>
        <w:t xml:space="preserve"> determined by the</w:t>
      </w:r>
      <w:r w:rsidR="009A175F">
        <w:rPr>
          <w:rFonts w:eastAsiaTheme="minorEastAsia" w:hint="eastAsia"/>
          <w:noProof/>
          <w:lang w:eastAsia="zh-CN"/>
        </w:rPr>
        <w:t xml:space="preserve"> priority of</w:t>
      </w:r>
      <w:r w:rsidR="00B218E1">
        <w:rPr>
          <w:rFonts w:eastAsiaTheme="minorEastAsia" w:hint="eastAsia"/>
          <w:noProof/>
          <w:lang w:eastAsia="zh-CN"/>
        </w:rPr>
        <w:t xml:space="preserve"> logical channel triggering SR</w:t>
      </w:r>
      <w:r>
        <w:rPr>
          <w:rFonts w:eastAsiaTheme="minorEastAsia" w:hint="eastAsia"/>
          <w:noProof/>
          <w:lang w:eastAsia="zh-CN"/>
        </w:rPr>
        <w:t xml:space="preserve">. If a LCH with </w:t>
      </w:r>
      <w:r w:rsidR="00553699">
        <w:rPr>
          <w:rFonts w:eastAsiaTheme="minorEastAsia" w:hint="eastAsia"/>
          <w:noProof/>
          <w:lang w:eastAsia="zh-CN"/>
        </w:rPr>
        <w:t xml:space="preserve">additional priority </w:t>
      </w:r>
      <w:r>
        <w:rPr>
          <w:rFonts w:eastAsiaTheme="minorEastAsia" w:hint="eastAsia"/>
          <w:noProof/>
          <w:lang w:eastAsia="zh-CN"/>
        </w:rPr>
        <w:t>triggers the SR, it is better to apply the additional priority</w:t>
      </w:r>
      <w:r w:rsidR="00873E42">
        <w:rPr>
          <w:rFonts w:eastAsiaTheme="minorEastAsia" w:hint="eastAsia"/>
          <w:noProof/>
          <w:lang w:eastAsia="zh-CN"/>
        </w:rPr>
        <w:t xml:space="preserve"> for SR</w:t>
      </w:r>
      <w:r>
        <w:rPr>
          <w:rFonts w:eastAsiaTheme="minorEastAsia" w:hint="eastAsia"/>
          <w:noProof/>
          <w:lang w:eastAsia="zh-CN"/>
        </w:rPr>
        <w:t xml:space="preserve">, which could give the SR higher </w:t>
      </w:r>
      <w:r w:rsidR="002C7AC0">
        <w:rPr>
          <w:rFonts w:eastAsiaTheme="minorEastAsia" w:hint="eastAsia"/>
          <w:noProof/>
          <w:lang w:eastAsia="zh-CN"/>
        </w:rPr>
        <w:t xml:space="preserve">priority </w:t>
      </w:r>
      <w:r>
        <w:rPr>
          <w:rFonts w:eastAsiaTheme="minorEastAsia" w:hint="eastAsia"/>
          <w:noProof/>
          <w:lang w:eastAsia="zh-CN"/>
        </w:rPr>
        <w:t>to be transm</w:t>
      </w:r>
      <w:r w:rsidR="00873E42">
        <w:rPr>
          <w:rFonts w:eastAsiaTheme="minorEastAsia" w:hint="eastAsia"/>
          <w:noProof/>
          <w:lang w:eastAsia="zh-CN"/>
        </w:rPr>
        <w:t>itted for XR data transmission and avoid the obsolete data.</w:t>
      </w:r>
    </w:p>
    <w:p w14:paraId="0B9C3D76" w14:textId="61A0537E" w:rsidR="00306745" w:rsidRPr="00306745" w:rsidRDefault="00873E42" w:rsidP="00306745">
      <w:pPr>
        <w:pStyle w:val="a0"/>
        <w:spacing w:before="120"/>
        <w:rPr>
          <w:rFonts w:eastAsiaTheme="minorEastAsia"/>
          <w:lang w:eastAsia="zh-CN"/>
        </w:rPr>
      </w:pPr>
      <w:r>
        <w:rPr>
          <w:rFonts w:eastAsiaTheme="minorEastAsia" w:hint="eastAsia"/>
          <w:noProof/>
          <w:lang w:eastAsia="zh-CN"/>
        </w:rPr>
        <w:t>If the trigger</w:t>
      </w:r>
      <w:r w:rsidR="007966DB">
        <w:rPr>
          <w:rFonts w:eastAsiaTheme="minorEastAsia" w:hint="eastAsia"/>
          <w:noProof/>
          <w:lang w:eastAsia="zh-CN"/>
        </w:rPr>
        <w:t>red</w:t>
      </w:r>
      <w:r>
        <w:rPr>
          <w:rFonts w:eastAsiaTheme="minorEastAsia" w:hint="eastAsia"/>
          <w:noProof/>
          <w:lang w:eastAsia="zh-CN"/>
        </w:rPr>
        <w:t xml:space="preserve"> SR is agreed to apply the additional priority of the LCH, one issue is, maybe, there is no LCP procedure for this LCH </w:t>
      </w:r>
      <w:r>
        <w:rPr>
          <w:rFonts w:eastAsiaTheme="minorEastAsia"/>
          <w:noProof/>
          <w:lang w:eastAsia="zh-CN"/>
        </w:rPr>
        <w:t>when</w:t>
      </w:r>
      <w:r>
        <w:rPr>
          <w:rFonts w:eastAsiaTheme="minorEastAsia" w:hint="eastAsia"/>
          <w:noProof/>
          <w:lang w:eastAsia="zh-CN"/>
        </w:rPr>
        <w:t xml:space="preserve"> SR is triggered, which means that the additional priority of the LCH needs to be specified at SR procedure. Based on above table on SR procedure,</w:t>
      </w:r>
      <w:r w:rsidR="00352701">
        <w:rPr>
          <w:rFonts w:eastAsiaTheme="minorEastAsia" w:hint="eastAsia"/>
          <w:noProof/>
          <w:lang w:eastAsia="zh-CN"/>
        </w:rPr>
        <w:t xml:space="preserve"> the </w:t>
      </w:r>
      <w:r w:rsidR="00352701" w:rsidRPr="00352701">
        <w:rPr>
          <w:rFonts w:eastAsiaTheme="minorEastAsia"/>
          <w:noProof/>
          <w:lang w:eastAsia="zh-CN"/>
        </w:rPr>
        <w:t>priority value of the logical channel that triggered SR</w:t>
      </w:r>
      <w:r w:rsidR="00352701">
        <w:rPr>
          <w:rFonts w:eastAsiaTheme="minorEastAsia" w:hint="eastAsia"/>
          <w:noProof/>
          <w:lang w:eastAsia="zh-CN"/>
        </w:rPr>
        <w:t xml:space="preserve"> </w:t>
      </w:r>
      <w:r w:rsidR="00306745">
        <w:rPr>
          <w:rFonts w:eastAsiaTheme="minorEastAsia" w:hint="eastAsia"/>
          <w:noProof/>
          <w:lang w:eastAsia="zh-CN"/>
        </w:rPr>
        <w:t>is better to</w:t>
      </w:r>
      <w:r w:rsidR="00352701">
        <w:rPr>
          <w:rFonts w:eastAsiaTheme="minorEastAsia" w:hint="eastAsia"/>
          <w:noProof/>
          <w:lang w:eastAsia="zh-CN"/>
        </w:rPr>
        <w:t xml:space="preserve"> be determine</w:t>
      </w:r>
      <w:r w:rsidR="00306745">
        <w:rPr>
          <w:rFonts w:eastAsiaTheme="minorEastAsia" w:hint="eastAsia"/>
          <w:noProof/>
          <w:lang w:eastAsia="zh-CN"/>
        </w:rPr>
        <w:t>d</w:t>
      </w:r>
      <w:r w:rsidR="00352701">
        <w:rPr>
          <w:rFonts w:eastAsiaTheme="minorEastAsia" w:hint="eastAsia"/>
          <w:noProof/>
          <w:lang w:eastAsia="zh-CN"/>
        </w:rPr>
        <w:t xml:space="preserve"> </w:t>
      </w:r>
      <w:r w:rsidR="00306745">
        <w:rPr>
          <w:rFonts w:eastAsiaTheme="minorEastAsia" w:hint="eastAsia"/>
          <w:noProof/>
          <w:lang w:eastAsia="zh-CN"/>
        </w:rPr>
        <w:t xml:space="preserve">at </w:t>
      </w:r>
      <w:r w:rsidR="00306745">
        <w:rPr>
          <w:rFonts w:eastAsiaTheme="minorEastAsia"/>
          <w:noProof/>
          <w:lang w:eastAsia="zh-CN"/>
        </w:rPr>
        <w:t>the</w:t>
      </w:r>
      <w:r w:rsidR="00306745">
        <w:rPr>
          <w:rFonts w:eastAsiaTheme="minorEastAsia" w:hint="eastAsia"/>
          <w:noProof/>
          <w:lang w:eastAsia="zh-CN"/>
        </w:rPr>
        <w:t xml:space="preserve"> time of PUCCH resource of </w:t>
      </w:r>
      <w:r w:rsidR="00306745">
        <w:rPr>
          <w:noProof/>
        </w:rPr>
        <w:t>the SR transmission occasion</w:t>
      </w:r>
      <w:r w:rsidR="00306745">
        <w:rPr>
          <w:rFonts w:eastAsiaTheme="minorEastAsia" w:hint="eastAsia"/>
          <w:noProof/>
          <w:lang w:eastAsia="zh-CN"/>
        </w:rPr>
        <w:t xml:space="preserve"> other than </w:t>
      </w:r>
      <w:r w:rsidR="00306745">
        <w:rPr>
          <w:rFonts w:eastAsiaTheme="minorEastAsia"/>
          <w:noProof/>
          <w:lang w:eastAsia="zh-CN"/>
        </w:rPr>
        <w:t>the</w:t>
      </w:r>
      <w:r w:rsidR="00306745">
        <w:rPr>
          <w:rFonts w:eastAsiaTheme="minorEastAsia" w:hint="eastAsia"/>
          <w:noProof/>
          <w:lang w:eastAsia="zh-CN"/>
        </w:rPr>
        <w:t xml:space="preserve"> time of SR triggering, </w:t>
      </w:r>
      <w:r w:rsidR="00306745">
        <w:rPr>
          <w:rFonts w:eastAsiaTheme="minorEastAsia"/>
          <w:noProof/>
          <w:lang w:eastAsia="zh-CN"/>
        </w:rPr>
        <w:t>which</w:t>
      </w:r>
      <w:r w:rsidR="00306745">
        <w:rPr>
          <w:rFonts w:eastAsiaTheme="minorEastAsia" w:hint="eastAsia"/>
          <w:noProof/>
          <w:lang w:eastAsia="zh-CN"/>
        </w:rPr>
        <w:t xml:space="preserve"> could reflect the real requirements on SR for th</w:t>
      </w:r>
      <w:r w:rsidR="00EF1C7D">
        <w:rPr>
          <w:rFonts w:eastAsiaTheme="minorEastAsia" w:hint="eastAsia"/>
          <w:noProof/>
          <w:lang w:eastAsia="zh-CN"/>
        </w:rPr>
        <w:t>is</w:t>
      </w:r>
      <w:r w:rsidR="00306745">
        <w:rPr>
          <w:rFonts w:eastAsiaTheme="minorEastAsia" w:hint="eastAsia"/>
          <w:noProof/>
          <w:lang w:eastAsia="zh-CN"/>
        </w:rPr>
        <w:t xml:space="preserve"> logical channel. </w:t>
      </w:r>
      <w:r w:rsidR="00196A7D">
        <w:rPr>
          <w:rFonts w:eastAsiaTheme="minorEastAsia" w:hint="eastAsia"/>
          <w:noProof/>
          <w:lang w:eastAsia="zh-CN"/>
        </w:rPr>
        <w:t>As shown in the running R19 XR MAC CR at RAN2#129bis post email, the procedure</w:t>
      </w:r>
      <w:r w:rsidR="00306745">
        <w:rPr>
          <w:rFonts w:eastAsiaTheme="minorEastAsia" w:hint="eastAsia"/>
          <w:noProof/>
          <w:lang w:eastAsia="zh-CN"/>
        </w:rPr>
        <w:t xml:space="preserve"> may be added in </w:t>
      </w:r>
      <w:r w:rsidR="00196A7D">
        <w:rPr>
          <w:rFonts w:eastAsiaTheme="minorEastAsia" w:hint="eastAsia"/>
          <w:noProof/>
          <w:lang w:eastAsia="zh-CN"/>
        </w:rPr>
        <w:t xml:space="preserve">5.4.1 </w:t>
      </w:r>
      <w:r w:rsidR="00196A7D">
        <w:rPr>
          <w:lang w:eastAsia="ko-KR"/>
        </w:rPr>
        <w:t>UL Grant reception</w:t>
      </w:r>
      <w:r w:rsidR="00196A7D">
        <w:rPr>
          <w:rFonts w:eastAsiaTheme="minorEastAsia" w:hint="eastAsia"/>
          <w:noProof/>
          <w:lang w:eastAsia="zh-CN"/>
        </w:rPr>
        <w:t xml:space="preserve"> section, </w:t>
      </w:r>
      <w:r w:rsidR="00306745">
        <w:rPr>
          <w:rFonts w:eastAsiaTheme="minorEastAsia" w:hint="eastAsia"/>
          <w:noProof/>
          <w:lang w:eastAsia="zh-CN"/>
        </w:rPr>
        <w:t xml:space="preserve">and clarify that the </w:t>
      </w:r>
      <w:r w:rsidR="00306745">
        <w:rPr>
          <w:i/>
          <w:iCs/>
        </w:rPr>
        <w:t>additionalPriority</w:t>
      </w:r>
      <w:r w:rsidR="00306745">
        <w:t xml:space="preserve"> of this logical channel</w:t>
      </w:r>
      <w:r w:rsidR="00306745">
        <w:rPr>
          <w:rFonts w:eastAsiaTheme="minorEastAsia" w:hint="eastAsia"/>
          <w:lang w:eastAsia="zh-CN"/>
        </w:rPr>
        <w:t xml:space="preserve"> shall be applied </w:t>
      </w:r>
      <w:r w:rsidR="00306745">
        <w:t xml:space="preserve">if the smallest remaining value of the running PDCP </w:t>
      </w:r>
      <w:r w:rsidR="00306745">
        <w:rPr>
          <w:i/>
          <w:iCs/>
        </w:rPr>
        <w:t>discardTimer</w:t>
      </w:r>
      <w:r w:rsidR="00306745">
        <w:t xml:space="preserve">s among its data available for </w:t>
      </w:r>
      <w:r w:rsidR="00EF1C7D">
        <w:rPr>
          <w:rFonts w:eastAsiaTheme="minorEastAsia" w:hint="eastAsia"/>
          <w:lang w:eastAsia="zh-CN"/>
        </w:rPr>
        <w:t>this logical channel</w:t>
      </w:r>
      <w:r w:rsidR="00306745">
        <w:rPr>
          <w:rFonts w:eastAsiaTheme="minorEastAsia" w:hint="eastAsia"/>
          <w:lang w:eastAsia="zh-CN"/>
        </w:rPr>
        <w:t xml:space="preserve"> </w:t>
      </w:r>
      <w:r w:rsidR="00306745">
        <w:t xml:space="preserve">evaluated at the time of the first symbol of </w:t>
      </w:r>
      <w:r w:rsidR="00EF1C7D">
        <w:t>this transmissoin</w:t>
      </w:r>
      <w:r w:rsidR="00306745">
        <w:t xml:space="preserve"> is below </w:t>
      </w:r>
      <w:r w:rsidR="00306745">
        <w:rPr>
          <w:rFonts w:eastAsiaTheme="minorEastAsia" w:hint="eastAsia"/>
          <w:lang w:eastAsia="zh-CN"/>
        </w:rPr>
        <w:t>the configured threshold.</w:t>
      </w:r>
      <w:r w:rsidR="00EF1C7D">
        <w:rPr>
          <w:rFonts w:eastAsiaTheme="minorEastAsia" w:hint="eastAsia"/>
          <w:lang w:eastAsia="zh-CN"/>
        </w:rPr>
        <w:t xml:space="preserve"> </w:t>
      </w:r>
    </w:p>
    <w:p w14:paraId="13BC5E87" w14:textId="77F2C3E3" w:rsidR="00873E42" w:rsidRDefault="002A7F5C" w:rsidP="0022325E">
      <w:pPr>
        <w:overflowPunct w:val="0"/>
        <w:autoSpaceDE w:val="0"/>
        <w:autoSpaceDN w:val="0"/>
        <w:adjustRightInd w:val="0"/>
        <w:spacing w:before="120" w:after="180"/>
        <w:jc w:val="both"/>
        <w:textAlignment w:val="baseline"/>
        <w:rPr>
          <w:rFonts w:eastAsiaTheme="minorEastAsia"/>
          <w:b/>
          <w:lang w:eastAsia="zh-CN"/>
        </w:rPr>
      </w:pPr>
      <w:bookmarkStart w:id="10" w:name="_Ref189826507"/>
      <w:r w:rsidRPr="0022325E">
        <w:rPr>
          <w:rFonts w:eastAsiaTheme="minorEastAsia"/>
          <w:b/>
          <w:lang w:eastAsia="zh-CN"/>
        </w:rPr>
        <w:t xml:space="preserve">Proposal </w:t>
      </w:r>
      <w:r w:rsidR="00557A4D">
        <w:rPr>
          <w:rFonts w:eastAsiaTheme="minorEastAsia" w:hint="eastAsia"/>
          <w:b/>
          <w:lang w:eastAsia="zh-CN"/>
        </w:rPr>
        <w:t>1</w:t>
      </w:r>
      <w:r w:rsidR="002815BC" w:rsidRPr="00940C14">
        <w:rPr>
          <w:rFonts w:eastAsiaTheme="minorEastAsia" w:hint="eastAsia"/>
          <w:b/>
          <w:lang w:eastAsia="zh-CN"/>
        </w:rPr>
        <w:t>:</w:t>
      </w:r>
      <w:r w:rsidR="002815BC">
        <w:rPr>
          <w:rFonts w:eastAsiaTheme="minorEastAsia" w:hint="eastAsia"/>
          <w:b/>
          <w:lang w:eastAsia="zh-CN"/>
        </w:rPr>
        <w:t xml:space="preserve"> </w:t>
      </w:r>
      <w:r w:rsidR="00476422" w:rsidRPr="00476422">
        <w:rPr>
          <w:rFonts w:eastAsiaTheme="minorEastAsia" w:hint="eastAsia"/>
          <w:b/>
          <w:lang w:eastAsia="zh-CN"/>
        </w:rPr>
        <w:t xml:space="preserve">(MAC-01) </w:t>
      </w:r>
      <w:r w:rsidR="002815BC">
        <w:rPr>
          <w:rFonts w:eastAsiaTheme="minorEastAsia" w:hint="eastAsia"/>
          <w:b/>
          <w:lang w:eastAsia="zh-CN"/>
        </w:rPr>
        <w:t xml:space="preserve">The </w:t>
      </w:r>
      <w:r w:rsidR="002815BC">
        <w:rPr>
          <w:rFonts w:eastAsiaTheme="minorEastAsia"/>
          <w:b/>
          <w:lang w:eastAsia="zh-CN"/>
        </w:rPr>
        <w:t>additional</w:t>
      </w:r>
      <w:r w:rsidR="002815BC">
        <w:rPr>
          <w:rFonts w:eastAsiaTheme="minorEastAsia" w:hint="eastAsia"/>
          <w:b/>
          <w:lang w:eastAsia="zh-CN"/>
        </w:rPr>
        <w:t xml:space="preserve"> </w:t>
      </w:r>
      <w:r w:rsidR="002815BC" w:rsidRPr="00940C14">
        <w:rPr>
          <w:rFonts w:eastAsiaTheme="minorEastAsia" w:hint="eastAsia"/>
          <w:b/>
          <w:lang w:eastAsia="zh-CN"/>
        </w:rPr>
        <w:t>priority of LCH</w:t>
      </w:r>
      <w:r w:rsidR="002815BC">
        <w:rPr>
          <w:rFonts w:eastAsiaTheme="minorEastAsia" w:hint="eastAsia"/>
          <w:b/>
          <w:lang w:eastAsia="zh-CN"/>
        </w:rPr>
        <w:t xml:space="preserve"> could be considered for the priority of SR in intra-UE </w:t>
      </w:r>
      <w:r w:rsidR="002815BC" w:rsidRPr="00F862F8">
        <w:rPr>
          <w:rFonts w:eastAsiaTheme="minorEastAsia" w:hint="eastAsia"/>
          <w:b/>
          <w:lang w:eastAsia="zh-CN"/>
        </w:rPr>
        <w:t>prioritization</w:t>
      </w:r>
      <w:r w:rsidR="002815BC">
        <w:rPr>
          <w:rFonts w:eastAsiaTheme="minorEastAsia" w:hint="eastAsia"/>
          <w:b/>
          <w:lang w:eastAsia="zh-CN"/>
        </w:rPr>
        <w:t>.</w:t>
      </w:r>
      <w:bookmarkEnd w:id="10"/>
    </w:p>
    <w:p w14:paraId="28A8B179" w14:textId="76EE5EE9" w:rsidR="00352701" w:rsidRDefault="00873E42" w:rsidP="0022325E">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w:t>
      </w:r>
      <w:r w:rsidR="00557A4D">
        <w:rPr>
          <w:rFonts w:eastAsiaTheme="minorEastAsia" w:hint="eastAsia"/>
          <w:b/>
          <w:lang w:eastAsia="zh-CN"/>
        </w:rPr>
        <w:t>2</w:t>
      </w:r>
      <w:r>
        <w:rPr>
          <w:rFonts w:eastAsiaTheme="minorEastAsia" w:hint="eastAsia"/>
          <w:b/>
          <w:lang w:eastAsia="zh-CN"/>
        </w:rPr>
        <w:t>:</w:t>
      </w:r>
      <w:r w:rsidRPr="003F4238">
        <w:rPr>
          <w:rFonts w:eastAsiaTheme="minorEastAsia" w:hint="eastAsia"/>
          <w:b/>
          <w:sz w:val="22"/>
          <w:lang w:eastAsia="zh-CN"/>
        </w:rPr>
        <w:t xml:space="preserve"> </w:t>
      </w:r>
      <w:r w:rsidR="00476422" w:rsidRPr="00476422">
        <w:rPr>
          <w:rFonts w:eastAsiaTheme="minorEastAsia" w:hint="eastAsia"/>
          <w:b/>
          <w:lang w:eastAsia="zh-CN"/>
        </w:rPr>
        <w:t xml:space="preserve">(MAC-01) </w:t>
      </w:r>
      <w:r w:rsidR="00196A7D">
        <w:rPr>
          <w:rFonts w:eastAsiaTheme="minorEastAsia" w:hint="eastAsia"/>
          <w:b/>
          <w:lang w:eastAsia="zh-CN"/>
        </w:rPr>
        <w:t>T</w:t>
      </w:r>
      <w:r w:rsidR="00196A7D">
        <w:rPr>
          <w:rFonts w:eastAsiaTheme="minorEastAsia"/>
          <w:b/>
          <w:lang w:eastAsia="zh-CN"/>
        </w:rPr>
        <w:t>h</w:t>
      </w:r>
      <w:r w:rsidR="00196A7D">
        <w:rPr>
          <w:rFonts w:eastAsiaTheme="minorEastAsia" w:hint="eastAsia"/>
          <w:b/>
          <w:lang w:eastAsia="zh-CN"/>
        </w:rPr>
        <w:t xml:space="preserve">e procedure </w:t>
      </w:r>
      <w:r w:rsidR="006A1E89">
        <w:rPr>
          <w:rFonts w:eastAsiaTheme="minorEastAsia" w:hint="eastAsia"/>
          <w:b/>
          <w:lang w:eastAsia="zh-CN"/>
        </w:rPr>
        <w:t>on t</w:t>
      </w:r>
      <w:r>
        <w:rPr>
          <w:rFonts w:eastAsiaTheme="minorEastAsia" w:hint="eastAsia"/>
          <w:b/>
          <w:lang w:eastAsia="zh-CN"/>
        </w:rPr>
        <w:t xml:space="preserve">he determination of </w:t>
      </w:r>
      <w:r>
        <w:rPr>
          <w:rFonts w:eastAsiaTheme="minorEastAsia"/>
          <w:b/>
          <w:lang w:eastAsia="zh-CN"/>
        </w:rPr>
        <w:t>additional</w:t>
      </w:r>
      <w:r>
        <w:rPr>
          <w:rFonts w:eastAsiaTheme="minorEastAsia" w:hint="eastAsia"/>
          <w:b/>
          <w:lang w:eastAsia="zh-CN"/>
        </w:rPr>
        <w:t xml:space="preserve"> </w:t>
      </w:r>
      <w:r w:rsidRPr="00940C14">
        <w:rPr>
          <w:rFonts w:eastAsiaTheme="minorEastAsia" w:hint="eastAsia"/>
          <w:b/>
          <w:lang w:eastAsia="zh-CN"/>
        </w:rPr>
        <w:t>priority of LCH</w:t>
      </w:r>
      <w:r w:rsidR="006A1E89">
        <w:rPr>
          <w:rFonts w:eastAsiaTheme="minorEastAsia" w:hint="eastAsia"/>
          <w:b/>
          <w:lang w:eastAsia="zh-CN"/>
        </w:rPr>
        <w:t xml:space="preserve"> that triggered SR could be </w:t>
      </w:r>
      <w:r w:rsidR="006A1E89" w:rsidRPr="00196A7D">
        <w:rPr>
          <w:rFonts w:eastAsiaTheme="minorEastAsia" w:hint="eastAsia"/>
          <w:b/>
          <w:lang w:eastAsia="zh-CN"/>
        </w:rPr>
        <w:t xml:space="preserve">added in </w:t>
      </w:r>
      <w:r w:rsidR="00196A7D" w:rsidRPr="00196A7D">
        <w:rPr>
          <w:rFonts w:eastAsiaTheme="minorEastAsia" w:hint="eastAsia"/>
          <w:b/>
          <w:noProof/>
          <w:lang w:eastAsia="zh-CN"/>
        </w:rPr>
        <w:t xml:space="preserve">5.4.1 </w:t>
      </w:r>
      <w:r w:rsidR="00196A7D" w:rsidRPr="00196A7D">
        <w:rPr>
          <w:b/>
          <w:lang w:eastAsia="ko-KR"/>
        </w:rPr>
        <w:t>UL Grant reception</w:t>
      </w:r>
      <w:r w:rsidR="00196A7D" w:rsidRPr="00196A7D">
        <w:rPr>
          <w:rFonts w:eastAsiaTheme="minorEastAsia" w:hint="eastAsia"/>
          <w:b/>
          <w:noProof/>
          <w:lang w:eastAsia="zh-CN"/>
        </w:rPr>
        <w:t xml:space="preserve"> section</w:t>
      </w:r>
      <w:r w:rsidR="00196A7D">
        <w:rPr>
          <w:rFonts w:eastAsiaTheme="minorEastAsia" w:hint="eastAsia"/>
          <w:b/>
          <w:noProof/>
          <w:lang w:eastAsia="zh-CN"/>
        </w:rPr>
        <w:t xml:space="preserve"> in MAC spec</w:t>
      </w:r>
      <w:r w:rsidR="006A1E89" w:rsidRPr="00196A7D">
        <w:rPr>
          <w:rFonts w:eastAsiaTheme="minorEastAsia" w:hint="eastAsia"/>
          <w:b/>
          <w:lang w:eastAsia="zh-CN"/>
        </w:rPr>
        <w:t xml:space="preserve">, </w:t>
      </w:r>
      <w:r w:rsidR="006A1E89" w:rsidRPr="006A1E89">
        <w:rPr>
          <w:rFonts w:eastAsiaTheme="minorEastAsia" w:hint="eastAsia"/>
          <w:b/>
          <w:lang w:eastAsia="zh-CN"/>
        </w:rPr>
        <w:t>it is,</w:t>
      </w:r>
      <w:r w:rsidR="006A1E89">
        <w:rPr>
          <w:rFonts w:eastAsiaTheme="minorEastAsia" w:hint="eastAsia"/>
          <w:b/>
          <w:lang w:eastAsia="zh-CN"/>
        </w:rPr>
        <w:t xml:space="preserve"> </w:t>
      </w:r>
      <w:r w:rsidR="006A1E89" w:rsidRPr="006A1E89">
        <w:rPr>
          <w:rFonts w:eastAsiaTheme="minorEastAsia"/>
          <w:b/>
          <w:lang w:eastAsia="zh-CN"/>
        </w:rPr>
        <w:t>the</w:t>
      </w:r>
      <w:r w:rsidR="006A1E89" w:rsidRPr="006A1E89">
        <w:rPr>
          <w:rFonts w:eastAsiaTheme="minorEastAsia" w:hint="eastAsia"/>
          <w:b/>
          <w:lang w:eastAsia="zh-CN"/>
        </w:rPr>
        <w:t xml:space="preserve"> </w:t>
      </w:r>
      <w:r w:rsidR="006A1E89" w:rsidRPr="006A1E89">
        <w:rPr>
          <w:b/>
          <w:i/>
          <w:iCs/>
        </w:rPr>
        <w:t>additionalPriority</w:t>
      </w:r>
      <w:r w:rsidR="006A1E89" w:rsidRPr="006A1E89">
        <w:rPr>
          <w:b/>
        </w:rPr>
        <w:t xml:space="preserve"> of this logical channel</w:t>
      </w:r>
      <w:r w:rsidR="006A1E89" w:rsidRPr="006A1E89">
        <w:rPr>
          <w:rFonts w:eastAsiaTheme="minorEastAsia" w:hint="eastAsia"/>
          <w:b/>
          <w:lang w:eastAsia="zh-CN"/>
        </w:rPr>
        <w:t xml:space="preserve"> shall be applied </w:t>
      </w:r>
      <w:r w:rsidR="006A1E89" w:rsidRPr="006A1E89">
        <w:rPr>
          <w:b/>
        </w:rPr>
        <w:t xml:space="preserve">if the smallest remaining value of the running PDCP </w:t>
      </w:r>
      <w:r w:rsidR="006A1E89" w:rsidRPr="006A1E89">
        <w:rPr>
          <w:b/>
          <w:i/>
          <w:iCs/>
        </w:rPr>
        <w:t>discardTimer</w:t>
      </w:r>
      <w:r w:rsidR="006A1E89" w:rsidRPr="006A1E89">
        <w:rPr>
          <w:b/>
        </w:rPr>
        <w:t xml:space="preserve">s among its data available for </w:t>
      </w:r>
      <w:r w:rsidR="006A1E89" w:rsidRPr="006A1E89">
        <w:rPr>
          <w:rFonts w:eastAsiaTheme="minorEastAsia" w:hint="eastAsia"/>
          <w:b/>
          <w:lang w:eastAsia="zh-CN"/>
        </w:rPr>
        <w:t xml:space="preserve">this logical channel </w:t>
      </w:r>
      <w:r w:rsidR="006A1E89" w:rsidRPr="006A1E89">
        <w:rPr>
          <w:b/>
        </w:rPr>
        <w:t>evaluated at the time of the first symbol of this transmissi</w:t>
      </w:r>
      <w:r w:rsidR="00A05A2F" w:rsidRPr="006A1E89">
        <w:rPr>
          <w:b/>
        </w:rPr>
        <w:t>o</w:t>
      </w:r>
      <w:r w:rsidR="006A1E89" w:rsidRPr="006A1E89">
        <w:rPr>
          <w:b/>
        </w:rPr>
        <w:t xml:space="preserve">n is below </w:t>
      </w:r>
      <w:r w:rsidR="006A1E89" w:rsidRPr="006A1E89">
        <w:rPr>
          <w:rFonts w:eastAsiaTheme="minorEastAsia" w:hint="eastAsia"/>
          <w:b/>
          <w:lang w:eastAsia="zh-CN"/>
        </w:rPr>
        <w:t>the configured threshold.</w:t>
      </w:r>
    </w:p>
    <w:p w14:paraId="6AAD3011" w14:textId="6C600514" w:rsidR="00352701" w:rsidRPr="001166CA" w:rsidRDefault="001166CA" w:rsidP="001166CA">
      <w:pPr>
        <w:pStyle w:val="11"/>
        <w:spacing w:before="120" w:after="120"/>
        <w:ind w:left="567"/>
        <w:rPr>
          <w:rFonts w:eastAsiaTheme="minorEastAsia"/>
          <w:sz w:val="24"/>
          <w:szCs w:val="24"/>
        </w:rPr>
      </w:pPr>
      <w:r w:rsidRPr="001166CA">
        <w:rPr>
          <w:rFonts w:eastAsiaTheme="minorEastAsia" w:hint="eastAsia"/>
          <w:sz w:val="24"/>
          <w:szCs w:val="24"/>
        </w:rPr>
        <w:t xml:space="preserve">Retransmission </w:t>
      </w:r>
      <w:r w:rsidR="00557A4D">
        <w:rPr>
          <w:rFonts w:eastAsiaTheme="minorEastAsia" w:hint="eastAsia"/>
          <w:sz w:val="24"/>
          <w:szCs w:val="24"/>
        </w:rPr>
        <w:t xml:space="preserve">priority </w:t>
      </w:r>
      <w:r w:rsidRPr="001166CA">
        <w:rPr>
          <w:rFonts w:eastAsiaTheme="minorEastAsia" w:hint="eastAsia"/>
          <w:sz w:val="24"/>
          <w:szCs w:val="24"/>
        </w:rPr>
        <w:t xml:space="preserve">in </w:t>
      </w:r>
      <w:r w:rsidR="00540796">
        <w:rPr>
          <w:rFonts w:eastAsiaTheme="minorEastAsia" w:hint="eastAsia"/>
          <w:sz w:val="24"/>
          <w:szCs w:val="24"/>
        </w:rPr>
        <w:t>i</w:t>
      </w:r>
      <w:r w:rsidRPr="001166CA">
        <w:rPr>
          <w:rFonts w:eastAsiaTheme="minorEastAsia"/>
          <w:sz w:val="24"/>
          <w:szCs w:val="24"/>
        </w:rPr>
        <w:t>nt</w:t>
      </w:r>
      <w:r w:rsidRPr="001166CA">
        <w:rPr>
          <w:rFonts w:eastAsiaTheme="minorEastAsia" w:hint="eastAsia"/>
          <w:sz w:val="24"/>
          <w:szCs w:val="24"/>
        </w:rPr>
        <w:t>ra-UE prioritization</w:t>
      </w:r>
    </w:p>
    <w:p w14:paraId="1864F4E1" w14:textId="77777777" w:rsidR="00673A32" w:rsidRDefault="00557A4D" w:rsidP="00557A4D">
      <w:pPr>
        <w:pStyle w:val="a0"/>
        <w:spacing w:before="120"/>
        <w:rPr>
          <w:rFonts w:eastAsiaTheme="minorEastAsia"/>
          <w:noProof/>
          <w:lang w:eastAsia="zh-CN"/>
        </w:rPr>
      </w:pPr>
      <w:r>
        <w:rPr>
          <w:rFonts w:eastAsiaTheme="minorEastAsia" w:hint="eastAsia"/>
          <w:lang w:eastAsia="zh-CN"/>
        </w:rPr>
        <w:t>In legacy procedure</w:t>
      </w:r>
      <w:r>
        <w:rPr>
          <w:rFonts w:eastAsiaTheme="minorEastAsia" w:hint="eastAsia"/>
          <w:noProof/>
          <w:lang w:eastAsia="zh-CN"/>
        </w:rPr>
        <w:t xml:space="preserve">, the priority of new transmission and retransmission for a MAC PDU is the same. </w:t>
      </w:r>
    </w:p>
    <w:p w14:paraId="13A93418" w14:textId="741323E4" w:rsidR="00557A4D" w:rsidRDefault="00557A4D" w:rsidP="00557A4D">
      <w:pPr>
        <w:pStyle w:val="a0"/>
        <w:spacing w:before="120"/>
        <w:rPr>
          <w:rFonts w:eastAsiaTheme="minorEastAsia"/>
          <w:noProof/>
          <w:lang w:eastAsia="zh-CN"/>
        </w:rPr>
      </w:pPr>
      <w:r>
        <w:rPr>
          <w:rFonts w:eastAsiaTheme="minorEastAsia" w:hint="eastAsia"/>
          <w:noProof/>
          <w:lang w:eastAsia="zh-CN"/>
        </w:rPr>
        <w:t xml:space="preserve">With the </w:t>
      </w:r>
      <w:r>
        <w:rPr>
          <w:rFonts w:eastAsiaTheme="minorEastAsia"/>
          <w:noProof/>
          <w:lang w:eastAsia="zh-CN"/>
        </w:rPr>
        <w:t>introduction</w:t>
      </w:r>
      <w:r>
        <w:rPr>
          <w:rFonts w:eastAsiaTheme="minorEastAsia" w:hint="eastAsia"/>
          <w:noProof/>
          <w:lang w:eastAsia="zh-CN"/>
        </w:rPr>
        <w:t xml:space="preserve"> of </w:t>
      </w:r>
      <w:r w:rsidRPr="00557A4D">
        <w:rPr>
          <w:rFonts w:eastAsiaTheme="minorEastAsia"/>
          <w:noProof/>
          <w:lang w:eastAsia="zh-CN"/>
        </w:rPr>
        <w:t>additional</w:t>
      </w:r>
      <w:r w:rsidRPr="00557A4D">
        <w:rPr>
          <w:rFonts w:eastAsiaTheme="minorEastAsia" w:hint="eastAsia"/>
          <w:noProof/>
          <w:lang w:eastAsia="zh-CN"/>
        </w:rPr>
        <w:t xml:space="preserve"> </w:t>
      </w:r>
      <w:r w:rsidRPr="00557A4D">
        <w:rPr>
          <w:rFonts w:eastAsiaTheme="minorEastAsia"/>
          <w:noProof/>
          <w:lang w:eastAsia="zh-CN"/>
        </w:rPr>
        <w:t>Priority</w:t>
      </w:r>
      <w:r w:rsidRPr="00557A4D">
        <w:rPr>
          <w:rFonts w:eastAsiaTheme="minorEastAsia" w:hint="eastAsia"/>
          <w:noProof/>
          <w:lang w:eastAsia="zh-CN"/>
        </w:rPr>
        <w:t xml:space="preserve"> in</w:t>
      </w:r>
      <w:r>
        <w:rPr>
          <w:rFonts w:eastAsiaTheme="minorEastAsia" w:hint="eastAsia"/>
          <w:noProof/>
          <w:lang w:eastAsia="zh-CN"/>
        </w:rPr>
        <w:t xml:space="preserve"> enhanced</w:t>
      </w:r>
      <w:r w:rsidRPr="00557A4D">
        <w:rPr>
          <w:rFonts w:eastAsiaTheme="minorEastAsia" w:hint="eastAsia"/>
          <w:noProof/>
          <w:lang w:eastAsia="zh-CN"/>
        </w:rPr>
        <w:t xml:space="preserve"> LCP procedure, </w:t>
      </w:r>
      <w:r>
        <w:rPr>
          <w:rFonts w:eastAsiaTheme="minorEastAsia" w:hint="eastAsia"/>
          <w:noProof/>
          <w:lang w:eastAsia="zh-CN"/>
        </w:rPr>
        <w:t xml:space="preserve">the new transmission may apply the legacy priority, but it is possible that the retransmission for a MAC PDU will become delay critical, it is reasonable to  improve the retransmision priority </w:t>
      </w:r>
      <w:r>
        <w:rPr>
          <w:rFonts w:eastAsiaTheme="minorEastAsia" w:hint="eastAsia"/>
          <w:lang w:eastAsia="zh-CN"/>
        </w:rPr>
        <w:t xml:space="preserve">based on the remaining time. However, for this case, the MAC or PHY needs to track the remaining time and compute priority adjustment at </w:t>
      </w:r>
      <w:r>
        <w:rPr>
          <w:rFonts w:eastAsiaTheme="minorEastAsia"/>
          <w:lang w:eastAsia="zh-CN"/>
        </w:rPr>
        <w:t>each</w:t>
      </w:r>
      <w:r>
        <w:rPr>
          <w:rFonts w:eastAsiaTheme="minorEastAsia" w:hint="eastAsia"/>
          <w:lang w:eastAsia="zh-CN"/>
        </w:rPr>
        <w:t xml:space="preserve"> retransmission for a MAC PDU in HARQ procedure, the complexity will be increased much more compared with the </w:t>
      </w:r>
      <w:r>
        <w:rPr>
          <w:rFonts w:eastAsiaTheme="minorEastAsia"/>
          <w:lang w:eastAsia="zh-CN"/>
        </w:rPr>
        <w:t>enhanced</w:t>
      </w:r>
      <w:r>
        <w:rPr>
          <w:rFonts w:eastAsiaTheme="minorEastAsia" w:hint="eastAsia"/>
          <w:lang w:eastAsia="zh-CN"/>
        </w:rPr>
        <w:t xml:space="preserve"> LCP procedure. So, it is suggested not to consider the</w:t>
      </w:r>
      <w:r w:rsidRPr="00557A4D">
        <w:rPr>
          <w:rFonts w:eastAsiaTheme="minorEastAsia" w:hint="eastAsia"/>
          <w:lang w:eastAsia="zh-CN"/>
        </w:rPr>
        <w:t xml:space="preserve"> </w:t>
      </w:r>
      <w:r>
        <w:rPr>
          <w:rFonts w:eastAsiaTheme="minorEastAsia" w:hint="eastAsia"/>
          <w:lang w:eastAsia="zh-CN"/>
        </w:rPr>
        <w:t>r</w:t>
      </w:r>
      <w:r w:rsidRPr="00557A4D">
        <w:rPr>
          <w:rFonts w:eastAsiaTheme="minorEastAsia" w:hint="eastAsia"/>
          <w:lang w:eastAsia="zh-CN"/>
        </w:rPr>
        <w:t xml:space="preserve">etransmission priority adjustment in </w:t>
      </w:r>
      <w:r>
        <w:rPr>
          <w:rFonts w:eastAsiaTheme="minorEastAsia" w:hint="eastAsia"/>
          <w:lang w:eastAsia="zh-CN"/>
        </w:rPr>
        <w:t>i</w:t>
      </w:r>
      <w:r w:rsidRPr="00557A4D">
        <w:rPr>
          <w:rFonts w:eastAsiaTheme="minorEastAsia"/>
          <w:lang w:eastAsia="zh-CN"/>
        </w:rPr>
        <w:t>nt</w:t>
      </w:r>
      <w:r w:rsidRPr="00557A4D">
        <w:rPr>
          <w:rFonts w:eastAsiaTheme="minorEastAsia" w:hint="eastAsia"/>
          <w:lang w:eastAsia="zh-CN"/>
        </w:rPr>
        <w:t>ra-UE prioritization</w:t>
      </w:r>
      <w:r>
        <w:rPr>
          <w:rFonts w:eastAsiaTheme="minorEastAsia" w:hint="eastAsia"/>
          <w:lang w:eastAsia="zh-CN"/>
        </w:rPr>
        <w:t>, the retransmission priority will follow the priority of new transmission in LCP procedure.</w:t>
      </w:r>
    </w:p>
    <w:p w14:paraId="59914041" w14:textId="2A21541F" w:rsidR="00557A4D" w:rsidRPr="008150DC" w:rsidRDefault="003F4238" w:rsidP="00557A4D">
      <w:pPr>
        <w:pStyle w:val="a0"/>
        <w:spacing w:before="120"/>
        <w:rPr>
          <w:rFonts w:eastAsiaTheme="minorEastAsia"/>
          <w:b/>
          <w:lang w:eastAsia="zh-CN"/>
        </w:rPr>
      </w:pPr>
      <w:r>
        <w:rPr>
          <w:rFonts w:eastAsiaTheme="minorEastAsia" w:hint="eastAsia"/>
          <w:b/>
          <w:lang w:eastAsia="zh-CN"/>
        </w:rPr>
        <w:t>Proposal 3: I</w:t>
      </w:r>
      <w:r w:rsidR="00557A4D" w:rsidRPr="008150DC">
        <w:rPr>
          <w:rFonts w:eastAsiaTheme="minorEastAsia" w:hint="eastAsia"/>
          <w:b/>
          <w:lang w:eastAsia="zh-CN"/>
        </w:rPr>
        <w:t>t is suggested not to consider the retransmission priority adjustment in i</w:t>
      </w:r>
      <w:r w:rsidR="00557A4D" w:rsidRPr="008150DC">
        <w:rPr>
          <w:rFonts w:eastAsiaTheme="minorEastAsia"/>
          <w:b/>
          <w:lang w:eastAsia="zh-CN"/>
        </w:rPr>
        <w:t>nt</w:t>
      </w:r>
      <w:r>
        <w:rPr>
          <w:rFonts w:eastAsiaTheme="minorEastAsia" w:hint="eastAsia"/>
          <w:b/>
          <w:lang w:eastAsia="zh-CN"/>
        </w:rPr>
        <w:t xml:space="preserve">ra-UE </w:t>
      </w:r>
      <w:r w:rsidRPr="003F4238">
        <w:rPr>
          <w:rFonts w:eastAsiaTheme="minorEastAsia" w:hint="eastAsia"/>
          <w:b/>
          <w:lang w:eastAsia="zh-CN"/>
        </w:rPr>
        <w:t>prioritization</w:t>
      </w:r>
      <w:r>
        <w:rPr>
          <w:rFonts w:eastAsiaTheme="minorEastAsia" w:hint="eastAsia"/>
          <w:b/>
          <w:lang w:eastAsia="zh-CN"/>
        </w:rPr>
        <w:t>,</w:t>
      </w:r>
      <w:r w:rsidR="00557A4D" w:rsidRPr="008150DC">
        <w:rPr>
          <w:rFonts w:eastAsiaTheme="minorEastAsia" w:hint="eastAsia"/>
          <w:b/>
          <w:lang w:eastAsia="zh-CN"/>
        </w:rPr>
        <w:t xml:space="preserve"> the retransmission priority will follow the priority of new transmission in LCP procedure</w:t>
      </w:r>
      <w:r w:rsidR="002611F0">
        <w:rPr>
          <w:rFonts w:eastAsiaTheme="minorEastAsia" w:hint="eastAsia"/>
          <w:b/>
          <w:lang w:eastAsia="zh-CN"/>
        </w:rPr>
        <w:t>.</w:t>
      </w:r>
    </w:p>
    <w:p w14:paraId="1D4C75BB" w14:textId="4E6581AD" w:rsidR="009A50CC" w:rsidRDefault="00D577D5" w:rsidP="009A50CC">
      <w:pPr>
        <w:pStyle w:val="11"/>
        <w:spacing w:before="120" w:after="120"/>
        <w:ind w:left="567"/>
        <w:rPr>
          <w:rFonts w:eastAsiaTheme="minorEastAsia"/>
          <w:sz w:val="24"/>
          <w:szCs w:val="24"/>
        </w:rPr>
      </w:pPr>
      <w:r>
        <w:rPr>
          <w:rFonts w:eastAsiaTheme="minorEastAsia" w:hint="eastAsia"/>
          <w:sz w:val="24"/>
          <w:szCs w:val="24"/>
        </w:rPr>
        <w:t>[MAC-02]</w:t>
      </w:r>
      <w:r w:rsidR="00476422">
        <w:rPr>
          <w:rFonts w:eastAsiaTheme="minorEastAsia" w:hint="eastAsia"/>
          <w:sz w:val="24"/>
          <w:szCs w:val="24"/>
        </w:rPr>
        <w:t xml:space="preserve"> </w:t>
      </w:r>
      <w:r w:rsidR="009A50CC" w:rsidRPr="009A50CC">
        <w:rPr>
          <w:rFonts w:eastAsiaTheme="minorEastAsia"/>
          <w:sz w:val="24"/>
          <w:szCs w:val="24"/>
        </w:rPr>
        <w:t>Impact of congestion (i.e. PSI-based SDU discard) on priority adjustment</w:t>
      </w:r>
    </w:p>
    <w:p w14:paraId="03D11EE9" w14:textId="617AA24E" w:rsidR="002611F0" w:rsidRPr="00F557CA" w:rsidRDefault="002611F0" w:rsidP="00F557CA">
      <w:pPr>
        <w:spacing w:before="120" w:after="120"/>
        <w:jc w:val="both"/>
        <w:rPr>
          <w:rFonts w:eastAsiaTheme="minorEastAsia"/>
          <w:noProof/>
          <w:lang w:eastAsia="zh-CN"/>
        </w:rPr>
      </w:pPr>
      <w:r w:rsidRPr="00F557CA">
        <w:rPr>
          <w:rFonts w:eastAsiaTheme="minorEastAsia" w:hint="eastAsia"/>
          <w:noProof/>
          <w:lang w:eastAsia="zh-CN"/>
        </w:rPr>
        <w:t xml:space="preserve">In current discussion, LCP </w:t>
      </w:r>
      <w:r w:rsidRPr="00F557CA">
        <w:rPr>
          <w:rFonts w:eastAsiaTheme="minorEastAsia"/>
          <w:noProof/>
          <w:lang w:eastAsia="zh-CN"/>
        </w:rPr>
        <w:t>procedure</w:t>
      </w:r>
      <w:r w:rsidRPr="00F557CA">
        <w:rPr>
          <w:rFonts w:eastAsiaTheme="minorEastAsia" w:hint="eastAsia"/>
          <w:noProof/>
          <w:lang w:eastAsia="zh-CN"/>
        </w:rPr>
        <w:t xml:space="preserve"> is used </w:t>
      </w:r>
      <w:r w:rsidR="00F557CA" w:rsidRPr="00F557CA">
        <w:rPr>
          <w:rFonts w:eastAsiaTheme="minorEastAsia" w:hint="eastAsia"/>
          <w:noProof/>
          <w:lang w:eastAsia="zh-CN"/>
        </w:rPr>
        <w:t xml:space="preserve">based on the </w:t>
      </w:r>
      <w:r w:rsidR="00F557CA" w:rsidRPr="00F557CA">
        <w:rPr>
          <w:rFonts w:eastAsiaTheme="minorEastAsia"/>
          <w:noProof/>
          <w:lang w:eastAsia="zh-CN"/>
        </w:rPr>
        <w:t xml:space="preserve">running PDCP </w:t>
      </w:r>
      <w:r w:rsidR="00F557CA" w:rsidRPr="00F557CA">
        <w:rPr>
          <w:rFonts w:eastAsiaTheme="minorEastAsia"/>
          <w:i/>
          <w:noProof/>
          <w:lang w:eastAsia="zh-CN"/>
        </w:rPr>
        <w:t>discardTimers</w:t>
      </w:r>
      <w:r w:rsidR="00F557CA">
        <w:rPr>
          <w:rFonts w:eastAsiaTheme="minorEastAsia" w:hint="eastAsia"/>
          <w:noProof/>
          <w:lang w:eastAsia="zh-CN"/>
        </w:rPr>
        <w:t xml:space="preserve"> and does not consider the </w:t>
      </w:r>
      <w:r w:rsidR="00F557CA" w:rsidRPr="00F557CA">
        <w:rPr>
          <w:rFonts w:eastAsiaTheme="minorEastAsia" w:hint="eastAsia"/>
          <w:noProof/>
          <w:lang w:eastAsia="zh-CN"/>
        </w:rPr>
        <w:t xml:space="preserve">timer </w:t>
      </w:r>
      <w:r w:rsidR="00F557CA" w:rsidRPr="00F557CA">
        <w:rPr>
          <w:rFonts w:eastAsiaTheme="minorEastAsia"/>
          <w:i/>
          <w:noProof/>
          <w:lang w:eastAsia="zh-CN"/>
        </w:rPr>
        <w:t>discardTimerForLowImportance</w:t>
      </w:r>
      <w:r w:rsidR="00F557CA">
        <w:rPr>
          <w:rFonts w:eastAsiaTheme="minorEastAsia" w:hint="eastAsia"/>
          <w:noProof/>
          <w:lang w:eastAsia="zh-CN"/>
        </w:rPr>
        <w:t>,</w:t>
      </w:r>
      <w:r w:rsidR="00F557CA" w:rsidRPr="00F557CA">
        <w:rPr>
          <w:rFonts w:eastAsiaTheme="minorEastAsia" w:hint="eastAsia"/>
          <w:noProof/>
          <w:lang w:eastAsia="zh-CN"/>
        </w:rPr>
        <w:t xml:space="preserve"> </w:t>
      </w:r>
      <w:r w:rsidR="00F557CA" w:rsidRPr="00F557CA">
        <w:rPr>
          <w:rFonts w:eastAsiaTheme="minorEastAsia"/>
          <w:noProof/>
          <w:lang w:eastAsia="zh-CN"/>
        </w:rPr>
        <w:t>which</w:t>
      </w:r>
      <w:r w:rsidR="00F557CA" w:rsidRPr="00F557CA">
        <w:rPr>
          <w:rFonts w:eastAsiaTheme="minorEastAsia" w:hint="eastAsia"/>
          <w:noProof/>
          <w:lang w:eastAsia="zh-CN"/>
        </w:rPr>
        <w:t xml:space="preserve"> is used for </w:t>
      </w:r>
      <w:r w:rsidR="00F557CA">
        <w:rPr>
          <w:rFonts w:eastAsiaTheme="minorEastAsia"/>
          <w:noProof/>
          <w:lang w:eastAsia="zh-CN"/>
        </w:rPr>
        <w:t>PDCP SDU belong</w:t>
      </w:r>
      <w:r w:rsidR="00F557CA">
        <w:rPr>
          <w:rFonts w:eastAsiaTheme="minorEastAsia" w:hint="eastAsia"/>
          <w:noProof/>
          <w:lang w:eastAsia="zh-CN"/>
        </w:rPr>
        <w:t>ed</w:t>
      </w:r>
      <w:r w:rsidR="00F557CA" w:rsidRPr="00F557CA">
        <w:rPr>
          <w:rFonts w:eastAsiaTheme="minorEastAsia"/>
          <w:noProof/>
          <w:lang w:eastAsia="zh-CN"/>
        </w:rPr>
        <w:t xml:space="preserve"> to a low importance PDU Set</w:t>
      </w:r>
      <w:r w:rsidR="00F557CA">
        <w:rPr>
          <w:rFonts w:eastAsiaTheme="minorEastAsia" w:hint="eastAsia"/>
          <w:noProof/>
          <w:lang w:eastAsia="zh-CN"/>
        </w:rPr>
        <w:t xml:space="preserve">. The UE will perform </w:t>
      </w:r>
      <w:r w:rsidR="00F557CA" w:rsidRPr="00F557CA">
        <w:rPr>
          <w:rFonts w:eastAsiaTheme="minorEastAsia" w:hint="eastAsia"/>
          <w:noProof/>
          <w:lang w:eastAsia="zh-CN"/>
        </w:rPr>
        <w:t>PSI</w:t>
      </w:r>
      <w:r w:rsidR="00F557CA">
        <w:rPr>
          <w:rFonts w:eastAsiaTheme="minorEastAsia" w:hint="eastAsia"/>
          <w:noProof/>
          <w:lang w:eastAsia="zh-CN"/>
        </w:rPr>
        <w:t>-</w:t>
      </w:r>
      <w:r w:rsidR="00F557CA" w:rsidRPr="00F557CA">
        <w:rPr>
          <w:rFonts w:eastAsiaTheme="minorEastAsia" w:hint="eastAsia"/>
          <w:noProof/>
          <w:lang w:eastAsia="zh-CN"/>
        </w:rPr>
        <w:t>based SDU discard</w:t>
      </w:r>
      <w:r w:rsidR="00F557CA">
        <w:rPr>
          <w:rFonts w:eastAsiaTheme="minorEastAsia" w:hint="eastAsia"/>
          <w:noProof/>
          <w:lang w:eastAsia="zh-CN"/>
        </w:rPr>
        <w:t xml:space="preserve">  based on </w:t>
      </w:r>
      <w:r w:rsidR="00F557CA" w:rsidRPr="00F557CA">
        <w:rPr>
          <w:rFonts w:eastAsiaTheme="minorEastAsia"/>
          <w:i/>
          <w:noProof/>
          <w:lang w:eastAsia="zh-CN"/>
        </w:rPr>
        <w:t>discardTimerForLowImportance</w:t>
      </w:r>
      <w:r w:rsidR="00F557CA">
        <w:rPr>
          <w:rFonts w:eastAsiaTheme="minorEastAsia" w:hint="eastAsia"/>
          <w:i/>
          <w:noProof/>
          <w:lang w:eastAsia="zh-CN"/>
        </w:rPr>
        <w:t xml:space="preserve"> </w:t>
      </w:r>
      <w:r w:rsidR="00F557CA" w:rsidRPr="00F557CA">
        <w:rPr>
          <w:rFonts w:eastAsiaTheme="minorEastAsia" w:hint="eastAsia"/>
          <w:noProof/>
          <w:lang w:eastAsia="zh-CN"/>
        </w:rPr>
        <w:t>as shown in below procedure.</w:t>
      </w:r>
    </w:p>
    <w:tbl>
      <w:tblPr>
        <w:tblStyle w:val="aa"/>
        <w:tblW w:w="0" w:type="auto"/>
        <w:tblInd w:w="108" w:type="dxa"/>
        <w:tblLook w:val="04A0" w:firstRow="1" w:lastRow="0" w:firstColumn="1" w:lastColumn="0" w:noHBand="0" w:noVBand="1"/>
      </w:tblPr>
      <w:tblGrid>
        <w:gridCol w:w="9178"/>
      </w:tblGrid>
      <w:tr w:rsidR="00F557CA" w14:paraId="58C28DDF" w14:textId="77777777" w:rsidTr="00F557CA">
        <w:tc>
          <w:tcPr>
            <w:tcW w:w="9178" w:type="dxa"/>
          </w:tcPr>
          <w:p w14:paraId="38B16C0B" w14:textId="12400E6F" w:rsidR="00F557CA" w:rsidRDefault="00F557CA" w:rsidP="00F557CA">
            <w:pPr>
              <w:rPr>
                <w:rFonts w:eastAsiaTheme="minorEastAsia"/>
                <w:lang w:eastAsia="zh-CN"/>
              </w:rPr>
            </w:pPr>
            <w:bookmarkStart w:id="11" w:name="_Toc12616335"/>
            <w:bookmarkStart w:id="12" w:name="_Toc37126947"/>
            <w:bookmarkStart w:id="13" w:name="_Toc46492060"/>
            <w:bookmarkStart w:id="14" w:name="_Toc46492168"/>
            <w:bookmarkStart w:id="15" w:name="_Toc185281961"/>
            <w:r>
              <w:rPr>
                <w:rFonts w:eastAsiaTheme="minorEastAsia" w:hint="eastAsia"/>
                <w:lang w:eastAsia="zh-CN"/>
              </w:rPr>
              <w:t>TS 38.323</w:t>
            </w:r>
          </w:p>
          <w:p w14:paraId="761376E6" w14:textId="77777777" w:rsidR="00A56C80" w:rsidRDefault="00F557CA" w:rsidP="00F557CA">
            <w:pPr>
              <w:rPr>
                <w:rFonts w:eastAsiaTheme="minorEastAsia"/>
                <w:lang w:eastAsia="zh-CN"/>
              </w:rPr>
            </w:pPr>
            <w:r w:rsidRPr="00DD6412">
              <w:t>5.2.</w:t>
            </w:r>
            <w:r w:rsidRPr="00DD6412">
              <w:rPr>
                <w:lang w:eastAsia="ko-KR"/>
              </w:rPr>
              <w:t>1</w:t>
            </w:r>
            <w:r w:rsidRPr="00DD6412">
              <w:tab/>
              <w:t>Transmit operation</w:t>
            </w:r>
            <w:bookmarkEnd w:id="11"/>
            <w:bookmarkEnd w:id="12"/>
            <w:bookmarkEnd w:id="13"/>
            <w:bookmarkEnd w:id="14"/>
            <w:bookmarkEnd w:id="15"/>
            <w:r w:rsidR="00A56C80">
              <w:rPr>
                <w:rFonts w:eastAsiaTheme="minorEastAsia" w:hint="eastAsia"/>
                <w:lang w:eastAsia="zh-CN"/>
              </w:rPr>
              <w:t xml:space="preserve"> </w:t>
            </w:r>
          </w:p>
          <w:p w14:paraId="61BC8589" w14:textId="63C55D79" w:rsidR="00F557CA" w:rsidRPr="00F557CA" w:rsidRDefault="00F557CA" w:rsidP="00F557CA">
            <w:pPr>
              <w:rPr>
                <w:lang w:eastAsia="ko-KR"/>
              </w:rPr>
            </w:pPr>
            <w:r w:rsidRPr="00DD6412">
              <w:t>At reception of a PDCP SDU from upper layers</w:t>
            </w:r>
            <w:r w:rsidRPr="00DD6412">
              <w:rPr>
                <w:lang w:eastAsia="ko-KR"/>
              </w:rPr>
              <w:t>,</w:t>
            </w:r>
            <w:r w:rsidRPr="00F557CA">
              <w:rPr>
                <w:snapToGrid w:val="0"/>
              </w:rPr>
              <w:t xml:space="preserve"> the transmitting PDCP entity shall:</w:t>
            </w:r>
          </w:p>
          <w:p w14:paraId="185BB7B5" w14:textId="77777777" w:rsidR="00F557CA" w:rsidRPr="00DD6412" w:rsidRDefault="00F557CA" w:rsidP="00F557CA">
            <w:pPr>
              <w:pStyle w:val="B1"/>
              <w:rPr>
                <w:lang w:eastAsia="zh-CN"/>
              </w:rPr>
            </w:pPr>
            <w:r w:rsidRPr="00DD6412">
              <w:rPr>
                <w:lang w:eastAsia="zh-CN"/>
              </w:rPr>
              <w:t>-</w:t>
            </w:r>
            <w:r w:rsidRPr="00DD6412">
              <w:rPr>
                <w:lang w:eastAsia="zh-CN"/>
              </w:rPr>
              <w:tab/>
              <w:t xml:space="preserve">if </w:t>
            </w:r>
            <w:r w:rsidRPr="00DD6412">
              <w:rPr>
                <w:i/>
                <w:lang w:eastAsia="zh-CN"/>
              </w:rPr>
              <w:t>discardTimerForLowImportance</w:t>
            </w:r>
            <w:r w:rsidRPr="00DD6412">
              <w:rPr>
                <w:lang w:eastAsia="zh-CN"/>
              </w:rPr>
              <w:t xml:space="preserve"> is configured and </w:t>
            </w:r>
            <w:r w:rsidRPr="00DD6412">
              <w:t>PSI based SDU discard is activated</w:t>
            </w:r>
            <w:r w:rsidRPr="00DD6412">
              <w:rPr>
                <w:lang w:eastAsia="zh-CN"/>
              </w:rPr>
              <w:t>, and the PDCP SDU belongs to a low importance PDU Set:</w:t>
            </w:r>
          </w:p>
          <w:p w14:paraId="11A3538D" w14:textId="77777777" w:rsidR="00F557CA" w:rsidRPr="00DD6412" w:rsidRDefault="00F557CA" w:rsidP="00F557CA">
            <w:pPr>
              <w:pStyle w:val="B2"/>
              <w:rPr>
                <w:lang w:eastAsia="zh-CN"/>
              </w:rPr>
            </w:pPr>
            <w:r w:rsidRPr="00DD6412">
              <w:rPr>
                <w:lang w:eastAsia="zh-CN"/>
              </w:rPr>
              <w:t>-</w:t>
            </w:r>
            <w:r w:rsidRPr="00DD6412">
              <w:rPr>
                <w:lang w:eastAsia="zh-CN"/>
              </w:rPr>
              <w:tab/>
              <w:t xml:space="preserve">start the </w:t>
            </w:r>
            <w:r w:rsidRPr="00DD6412">
              <w:rPr>
                <w:i/>
                <w:lang w:eastAsia="zh-CN"/>
              </w:rPr>
              <w:t>discardTimerForLowImportance</w:t>
            </w:r>
            <w:r w:rsidRPr="00DD6412">
              <w:rPr>
                <w:lang w:eastAsia="zh-CN"/>
              </w:rPr>
              <w:t xml:space="preserve"> associated with this PDCP SDU;</w:t>
            </w:r>
          </w:p>
          <w:p w14:paraId="41C915EC" w14:textId="77777777" w:rsidR="00F557CA" w:rsidRPr="00DD6412" w:rsidRDefault="00F557CA" w:rsidP="00F557CA">
            <w:pPr>
              <w:pStyle w:val="B1"/>
            </w:pPr>
            <w:r w:rsidRPr="00DD6412">
              <w:rPr>
                <w:lang w:eastAsia="zh-CN"/>
              </w:rPr>
              <w:t>-</w:t>
            </w:r>
            <w:r w:rsidRPr="00DD6412">
              <w:rPr>
                <w:lang w:eastAsia="zh-CN"/>
              </w:rPr>
              <w:tab/>
              <w:t>else:</w:t>
            </w:r>
          </w:p>
          <w:p w14:paraId="5A5AE66F" w14:textId="77777777" w:rsidR="00F557CA" w:rsidRPr="00DD6412" w:rsidRDefault="00F557CA" w:rsidP="00F557CA">
            <w:pPr>
              <w:pStyle w:val="B2"/>
            </w:pPr>
            <w:r w:rsidRPr="00DD6412">
              <w:t>-</w:t>
            </w:r>
            <w:r w:rsidRPr="00DD6412">
              <w:tab/>
              <w:t xml:space="preserve">start the </w:t>
            </w:r>
            <w:r w:rsidRPr="00DD6412">
              <w:rPr>
                <w:i/>
              </w:rPr>
              <w:t>discardTimer</w:t>
            </w:r>
            <w:r w:rsidRPr="00DD6412">
              <w:t xml:space="preserve"> associated with this PDCP SDU</w:t>
            </w:r>
            <w:r w:rsidRPr="00DD6412">
              <w:rPr>
                <w:lang w:eastAsia="ko-KR"/>
              </w:rPr>
              <w:t xml:space="preserve"> (if configured)</w:t>
            </w:r>
            <w:r w:rsidRPr="00DD6412">
              <w:t>.</w:t>
            </w:r>
          </w:p>
          <w:p w14:paraId="6AFF21DA" w14:textId="3E767012" w:rsidR="00F557CA" w:rsidRPr="00F557CA" w:rsidRDefault="00F557CA" w:rsidP="00F557CA">
            <w:pPr>
              <w:pStyle w:val="NO"/>
              <w:rPr>
                <w:rFonts w:eastAsiaTheme="minorEastAsia"/>
                <w:i/>
                <w:lang w:eastAsia="zh-CN"/>
              </w:rPr>
            </w:pPr>
            <w:r w:rsidRPr="00DD6412">
              <w:t>NOTE 0:</w:t>
            </w:r>
            <w:r w:rsidRPr="00DD6412">
              <w:tab/>
              <w:t xml:space="preserve">Identification of PSI of a PDU Set and determination of low importance PDU Set are left up to </w:t>
            </w:r>
            <w:r w:rsidRPr="00DD6412">
              <w:lastRenderedPageBreak/>
              <w:t>UE implementation</w:t>
            </w:r>
            <w:r w:rsidRPr="00DD6412">
              <w:rPr>
                <w:lang w:eastAsia="zh-CN"/>
              </w:rPr>
              <w:t>.</w:t>
            </w:r>
          </w:p>
        </w:tc>
      </w:tr>
    </w:tbl>
    <w:p w14:paraId="01D90C4F" w14:textId="5EC713C2" w:rsidR="00F557CA" w:rsidRDefault="00F557CA" w:rsidP="00F557CA">
      <w:pPr>
        <w:spacing w:before="120" w:after="120"/>
        <w:jc w:val="both"/>
        <w:rPr>
          <w:rFonts w:eastAsiaTheme="minorEastAsia"/>
          <w:lang w:eastAsia="zh-CN"/>
        </w:rPr>
      </w:pPr>
      <w:r w:rsidRPr="00F557CA">
        <w:rPr>
          <w:rFonts w:eastAsiaTheme="minorEastAsia" w:hint="eastAsia"/>
          <w:lang w:eastAsia="zh-CN"/>
        </w:rPr>
        <w:lastRenderedPageBreak/>
        <w:t xml:space="preserve">Based on </w:t>
      </w:r>
      <w:r>
        <w:rPr>
          <w:rFonts w:eastAsiaTheme="minorEastAsia" w:hint="eastAsia"/>
          <w:lang w:eastAsia="zh-CN"/>
        </w:rPr>
        <w:t>above analysis,</w:t>
      </w:r>
      <w:r w:rsidR="00A56C80">
        <w:rPr>
          <w:rFonts w:eastAsiaTheme="minorEastAsia" w:hint="eastAsia"/>
          <w:lang w:eastAsia="zh-CN"/>
        </w:rPr>
        <w:t xml:space="preserve"> as</w:t>
      </w:r>
      <w:r w:rsidR="00A56C80" w:rsidRPr="00A56C80">
        <w:rPr>
          <w:rFonts w:eastAsiaTheme="minorEastAsia" w:hint="eastAsia"/>
          <w:lang w:eastAsia="zh-CN"/>
        </w:rPr>
        <w:t xml:space="preserve"> the PDCP SDU belongs to the </w:t>
      </w:r>
      <w:r w:rsidR="00A56C80" w:rsidRPr="00A56C80">
        <w:rPr>
          <w:rFonts w:eastAsiaTheme="minorEastAsia"/>
          <w:lang w:eastAsia="zh-CN"/>
        </w:rPr>
        <w:t>low importance</w:t>
      </w:r>
      <w:r w:rsidR="00A56C80">
        <w:rPr>
          <w:rFonts w:eastAsiaTheme="minorEastAsia" w:hint="eastAsia"/>
          <w:lang w:eastAsia="zh-CN"/>
        </w:rPr>
        <w:t xml:space="preserve"> PDU set for </w:t>
      </w:r>
      <w:r w:rsidR="00A56C80" w:rsidRPr="00A56C80">
        <w:rPr>
          <w:rFonts w:eastAsiaTheme="minorEastAsia"/>
          <w:lang w:eastAsia="zh-CN"/>
        </w:rPr>
        <w:t>PSI-based SDU discard</w:t>
      </w:r>
      <w:r w:rsidR="00A56C80">
        <w:rPr>
          <w:rFonts w:eastAsiaTheme="minorEastAsia" w:hint="eastAsia"/>
          <w:lang w:eastAsia="zh-CN"/>
        </w:rPr>
        <w:t xml:space="preserve">, it is not necessary consider </w:t>
      </w:r>
      <w:r w:rsidR="00A56C80" w:rsidRPr="00A56C80">
        <w:rPr>
          <w:rFonts w:eastAsiaTheme="minorEastAsia"/>
          <w:lang w:eastAsia="zh-CN"/>
        </w:rPr>
        <w:t>PSI-based SDU discard</w:t>
      </w:r>
      <w:r w:rsidR="00A56C80" w:rsidRPr="00A56C80">
        <w:rPr>
          <w:rFonts w:eastAsiaTheme="minorEastAsia" w:hint="eastAsia"/>
          <w:lang w:eastAsia="zh-CN"/>
        </w:rPr>
        <w:t xml:space="preserve"> for LCP procedure</w:t>
      </w:r>
      <w:r w:rsidR="00A56C80">
        <w:rPr>
          <w:rFonts w:eastAsiaTheme="minorEastAsia" w:hint="eastAsia"/>
          <w:lang w:eastAsia="zh-CN"/>
        </w:rPr>
        <w:t xml:space="preserve">, the </w:t>
      </w:r>
      <w:r w:rsidR="00A56C80" w:rsidRPr="00A56C80">
        <w:rPr>
          <w:rFonts w:eastAsiaTheme="minorEastAsia" w:hint="eastAsia"/>
          <w:lang w:eastAsia="zh-CN"/>
        </w:rPr>
        <w:t xml:space="preserve">PDCP SDU belongs to the </w:t>
      </w:r>
      <w:r w:rsidR="00A56C80" w:rsidRPr="00A56C80">
        <w:rPr>
          <w:rFonts w:eastAsiaTheme="minorEastAsia"/>
          <w:lang w:eastAsia="zh-CN"/>
        </w:rPr>
        <w:t>low importance</w:t>
      </w:r>
      <w:r w:rsidR="00A56C80">
        <w:rPr>
          <w:rFonts w:eastAsiaTheme="minorEastAsia" w:hint="eastAsia"/>
          <w:lang w:eastAsia="zh-CN"/>
        </w:rPr>
        <w:t xml:space="preserve"> PDU set will be discarded based on legacy procedure.</w:t>
      </w:r>
    </w:p>
    <w:p w14:paraId="44098C94" w14:textId="7A3E7944" w:rsidR="00A56C80" w:rsidRPr="00A56C80" w:rsidRDefault="00A56C80" w:rsidP="00F557CA">
      <w:pPr>
        <w:spacing w:before="120" w:after="120"/>
        <w:jc w:val="both"/>
        <w:rPr>
          <w:rFonts w:eastAsiaTheme="minorEastAsia"/>
          <w:b/>
          <w:lang w:eastAsia="zh-CN"/>
        </w:rPr>
      </w:pPr>
      <w:r w:rsidRPr="00A56C80">
        <w:rPr>
          <w:rFonts w:eastAsiaTheme="minorEastAsia" w:hint="eastAsia"/>
          <w:b/>
          <w:lang w:eastAsia="zh-CN"/>
        </w:rPr>
        <w:t xml:space="preserve">Proposal 4: </w:t>
      </w:r>
      <w:r w:rsidR="00476422" w:rsidRPr="00476422">
        <w:rPr>
          <w:rFonts w:eastAsiaTheme="minorEastAsia" w:hint="eastAsia"/>
          <w:b/>
          <w:lang w:eastAsia="zh-CN"/>
        </w:rPr>
        <w:t xml:space="preserve">(MAC-02) </w:t>
      </w:r>
      <w:r w:rsidRPr="00A56C80">
        <w:rPr>
          <w:rFonts w:eastAsiaTheme="minorEastAsia" w:hint="eastAsia"/>
          <w:b/>
          <w:lang w:eastAsia="zh-CN"/>
        </w:rPr>
        <w:t xml:space="preserve">Not to </w:t>
      </w:r>
      <w:r w:rsidRPr="00BE53E9">
        <w:rPr>
          <w:rFonts w:eastAsiaTheme="minorEastAsia" w:hint="eastAsia"/>
          <w:b/>
          <w:lang w:eastAsia="zh-CN"/>
        </w:rPr>
        <w:t xml:space="preserve">consider </w:t>
      </w:r>
      <w:r w:rsidR="00BE53E9" w:rsidRPr="00BE53E9">
        <w:rPr>
          <w:rFonts w:eastAsiaTheme="minorEastAsia"/>
          <w:b/>
          <w:i/>
          <w:noProof/>
          <w:lang w:eastAsia="zh-CN"/>
        </w:rPr>
        <w:t>discardTimerForLowImportance</w:t>
      </w:r>
      <w:r w:rsidR="00BE53E9" w:rsidRPr="00BE53E9">
        <w:rPr>
          <w:rFonts w:eastAsiaTheme="minorEastAsia"/>
          <w:b/>
          <w:lang w:eastAsia="zh-CN"/>
        </w:rPr>
        <w:t xml:space="preserve"> </w:t>
      </w:r>
      <w:r w:rsidR="00BE53E9" w:rsidRPr="00BE53E9">
        <w:rPr>
          <w:rFonts w:eastAsiaTheme="minorEastAsia" w:hint="eastAsia"/>
          <w:b/>
          <w:lang w:eastAsia="zh-CN"/>
        </w:rPr>
        <w:t xml:space="preserve">for </w:t>
      </w:r>
      <w:r w:rsidRPr="00BE53E9">
        <w:rPr>
          <w:rFonts w:eastAsiaTheme="minorEastAsia"/>
          <w:b/>
          <w:lang w:eastAsia="zh-CN"/>
        </w:rPr>
        <w:t>PSI-based</w:t>
      </w:r>
      <w:r w:rsidRPr="00A56C80">
        <w:rPr>
          <w:rFonts w:eastAsiaTheme="minorEastAsia"/>
          <w:b/>
          <w:lang w:eastAsia="zh-CN"/>
        </w:rPr>
        <w:t xml:space="preserve"> SDU discard on </w:t>
      </w:r>
      <w:r w:rsidR="00BE53E9">
        <w:rPr>
          <w:rFonts w:eastAsiaTheme="minorEastAsia"/>
          <w:b/>
          <w:lang w:eastAsia="zh-CN"/>
        </w:rPr>
        <w:t>LCP</w:t>
      </w:r>
      <w:r w:rsidR="00BE53E9">
        <w:rPr>
          <w:rFonts w:eastAsiaTheme="minorEastAsia" w:hint="eastAsia"/>
          <w:b/>
          <w:lang w:eastAsia="zh-CN"/>
        </w:rPr>
        <w:t xml:space="preserve"> </w:t>
      </w:r>
      <w:r w:rsidRPr="00A56C80">
        <w:rPr>
          <w:rFonts w:eastAsiaTheme="minorEastAsia"/>
          <w:b/>
          <w:lang w:eastAsia="zh-CN"/>
        </w:rPr>
        <w:t>priority adjustment</w:t>
      </w:r>
      <w:r w:rsidRPr="00A56C80">
        <w:rPr>
          <w:rFonts w:eastAsiaTheme="minorEastAsia" w:hint="eastAsia"/>
          <w:b/>
          <w:lang w:eastAsia="zh-CN"/>
        </w:rPr>
        <w:t>.</w:t>
      </w:r>
    </w:p>
    <w:p w14:paraId="707D2542" w14:textId="03BA70E6" w:rsidR="002611F0" w:rsidRPr="009A50CC" w:rsidRDefault="00D577D5" w:rsidP="009A50CC">
      <w:pPr>
        <w:pStyle w:val="11"/>
        <w:spacing w:before="120" w:after="120"/>
        <w:ind w:left="567"/>
        <w:rPr>
          <w:rFonts w:eastAsiaTheme="minorEastAsia"/>
          <w:sz w:val="24"/>
          <w:szCs w:val="24"/>
        </w:rPr>
      </w:pPr>
      <w:r>
        <w:rPr>
          <w:rFonts w:eastAsiaTheme="minorEastAsia" w:hint="eastAsia"/>
          <w:sz w:val="24"/>
          <w:szCs w:val="24"/>
        </w:rPr>
        <w:t>[MAC-13]</w:t>
      </w:r>
      <w:r w:rsidR="00476422">
        <w:rPr>
          <w:rFonts w:eastAsiaTheme="minorEastAsia" w:hint="eastAsia"/>
          <w:sz w:val="24"/>
          <w:szCs w:val="24"/>
        </w:rPr>
        <w:t xml:space="preserve"> </w:t>
      </w:r>
      <w:r w:rsidR="002611F0" w:rsidRPr="003F4238">
        <w:rPr>
          <w:rFonts w:eastAsiaTheme="minorEastAsia"/>
          <w:sz w:val="24"/>
          <w:szCs w:val="24"/>
        </w:rPr>
        <w:t>Priority fallback with consideration of PDU Set integrated handling</w:t>
      </w:r>
    </w:p>
    <w:tbl>
      <w:tblPr>
        <w:tblStyle w:val="aa"/>
        <w:tblW w:w="0" w:type="auto"/>
        <w:tblInd w:w="108" w:type="dxa"/>
        <w:tblLook w:val="04A0" w:firstRow="1" w:lastRow="0" w:firstColumn="1" w:lastColumn="0" w:noHBand="0" w:noVBand="1"/>
      </w:tblPr>
      <w:tblGrid>
        <w:gridCol w:w="9178"/>
      </w:tblGrid>
      <w:tr w:rsidR="00A3532E" w14:paraId="6CBC87BE" w14:textId="77777777" w:rsidTr="00A3532E">
        <w:tc>
          <w:tcPr>
            <w:tcW w:w="9178" w:type="dxa"/>
          </w:tcPr>
          <w:p w14:paraId="0022341A" w14:textId="37DC1C38" w:rsidR="00A3532E" w:rsidRDefault="00A3532E" w:rsidP="00A3532E">
            <w:pPr>
              <w:pStyle w:val="20"/>
              <w:numPr>
                <w:ilvl w:val="0"/>
                <w:numId w:val="0"/>
              </w:numPr>
              <w:rPr>
                <w:rFonts w:eastAsiaTheme="minorEastAsia"/>
              </w:rPr>
            </w:pPr>
            <w:bookmarkStart w:id="16" w:name="_Toc185281968"/>
            <w:bookmarkStart w:id="17" w:name="_Toc46492175"/>
            <w:bookmarkStart w:id="18" w:name="_Toc46492067"/>
            <w:bookmarkStart w:id="19" w:name="_Toc37126954"/>
            <w:r>
              <w:rPr>
                <w:rFonts w:eastAsiaTheme="minorEastAsia"/>
              </w:rPr>
              <w:t>TS</w:t>
            </w:r>
            <w:r>
              <w:rPr>
                <w:rFonts w:eastAsiaTheme="minorEastAsia" w:hint="eastAsia"/>
              </w:rPr>
              <w:t xml:space="preserve"> 38.323 </w:t>
            </w:r>
          </w:p>
          <w:p w14:paraId="4294D7E5" w14:textId="2D30DA86" w:rsidR="00A3532E" w:rsidRDefault="00A3532E" w:rsidP="00A3532E">
            <w:pPr>
              <w:rPr>
                <w:rFonts w:eastAsiaTheme="minorEastAsia"/>
              </w:rPr>
            </w:pPr>
            <w:r>
              <w:rPr>
                <w:rFonts w:eastAsiaTheme="minorEastAsia" w:hint="eastAsia"/>
                <w:lang w:eastAsia="zh-CN"/>
              </w:rPr>
              <w:t xml:space="preserve">5.3 </w:t>
            </w:r>
            <w:r>
              <w:rPr>
                <w:rFonts w:eastAsiaTheme="minorEastAsia"/>
              </w:rPr>
              <w:t>SDU discard</w:t>
            </w:r>
            <w:bookmarkEnd w:id="16"/>
            <w:bookmarkEnd w:id="17"/>
            <w:bookmarkEnd w:id="18"/>
            <w:bookmarkEnd w:id="19"/>
          </w:p>
          <w:p w14:paraId="632B4EA5" w14:textId="77777777" w:rsidR="00A3532E" w:rsidRDefault="00A3532E" w:rsidP="00A3532E">
            <w:pPr>
              <w:rPr>
                <w:rFonts w:eastAsiaTheme="minorEastAsia"/>
              </w:rPr>
            </w:pPr>
            <w:r>
              <w:t xml:space="preserve">When </w:t>
            </w:r>
            <w:r>
              <w:rPr>
                <w:lang w:eastAsia="ko-KR"/>
              </w:rPr>
              <w:t xml:space="preserve">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DU.</w:t>
            </w:r>
          </w:p>
          <w:p w14:paraId="0F7503B5" w14:textId="77777777" w:rsidR="00A3532E" w:rsidRPr="00435A3A" w:rsidRDefault="00A3532E" w:rsidP="00A3532E">
            <w:pPr>
              <w:rPr>
                <w:highlight w:val="yellow"/>
              </w:rPr>
            </w:pPr>
            <w:r w:rsidRPr="00435A3A">
              <w:rPr>
                <w:highlight w:val="yellow"/>
              </w:rPr>
              <w:t xml:space="preserve">When the </w:t>
            </w:r>
            <w:r w:rsidRPr="00435A3A">
              <w:rPr>
                <w:i/>
                <w:highlight w:val="yellow"/>
              </w:rPr>
              <w:t>discardTimer</w:t>
            </w:r>
            <w:r w:rsidRPr="00435A3A">
              <w:rPr>
                <w:highlight w:val="yellow"/>
              </w:rPr>
              <w:t xml:space="preserve"> or </w:t>
            </w:r>
            <w:r w:rsidRPr="00435A3A">
              <w:rPr>
                <w:i/>
                <w:highlight w:val="yellow"/>
              </w:rPr>
              <w:t xml:space="preserve">discardTimerForLowImportance </w:t>
            </w:r>
            <w:r w:rsidRPr="00435A3A">
              <w:rPr>
                <w:highlight w:val="yellow"/>
              </w:rPr>
              <w:t>expires for a PDCP SDU</w:t>
            </w:r>
            <w:r w:rsidRPr="00435A3A">
              <w:rPr>
                <w:highlight w:val="yellow"/>
                <w:lang w:eastAsia="ko-KR"/>
              </w:rPr>
              <w:t>,</w:t>
            </w:r>
            <w:r w:rsidRPr="00435A3A">
              <w:rPr>
                <w:highlight w:val="yellow"/>
              </w:rPr>
              <w:t xml:space="preserve"> the transmitting PDCP entity shall:</w:t>
            </w:r>
          </w:p>
          <w:p w14:paraId="171C0296" w14:textId="77777777" w:rsidR="00A3532E" w:rsidRPr="00435A3A" w:rsidRDefault="00A3532E" w:rsidP="00A3532E">
            <w:pPr>
              <w:pStyle w:val="B1"/>
              <w:rPr>
                <w:rFonts w:eastAsia="Malgun Gothic"/>
                <w:highlight w:val="yellow"/>
                <w:lang w:eastAsia="ko-KR"/>
              </w:rPr>
            </w:pPr>
            <w:r w:rsidRPr="00435A3A">
              <w:rPr>
                <w:rFonts w:eastAsia="Malgun Gothic"/>
                <w:highlight w:val="yellow"/>
                <w:lang w:eastAsia="ko-KR"/>
              </w:rPr>
              <w:t>-</w:t>
            </w:r>
            <w:r w:rsidRPr="00435A3A">
              <w:rPr>
                <w:rFonts w:eastAsia="Malgun Gothic"/>
                <w:highlight w:val="yellow"/>
                <w:lang w:eastAsia="ko-KR"/>
              </w:rPr>
              <w:tab/>
              <w:t xml:space="preserve">if </w:t>
            </w:r>
            <w:r w:rsidRPr="00435A3A">
              <w:rPr>
                <w:rFonts w:eastAsia="Malgun Gothic"/>
                <w:i/>
                <w:highlight w:val="yellow"/>
                <w:lang w:eastAsia="ko-KR"/>
              </w:rPr>
              <w:t>pdu-SetDiscard</w:t>
            </w:r>
            <w:r w:rsidRPr="00435A3A">
              <w:rPr>
                <w:rFonts w:eastAsia="Malgun Gothic"/>
                <w:highlight w:val="yellow"/>
                <w:lang w:eastAsia="ko-KR"/>
              </w:rPr>
              <w:t xml:space="preserve"> is configured:</w:t>
            </w:r>
          </w:p>
          <w:p w14:paraId="289BE114" w14:textId="77777777" w:rsidR="00A3532E" w:rsidRDefault="00A3532E" w:rsidP="00A3532E">
            <w:pPr>
              <w:pStyle w:val="B2"/>
              <w:rPr>
                <w:rFonts w:eastAsiaTheme="minorEastAsia"/>
              </w:rPr>
            </w:pPr>
            <w:r w:rsidRPr="00435A3A">
              <w:rPr>
                <w:rFonts w:eastAsia="Malgun Gothic"/>
                <w:highlight w:val="yellow"/>
                <w:lang w:eastAsia="ko-KR"/>
              </w:rPr>
              <w:t>-</w:t>
            </w:r>
            <w:r w:rsidRPr="00435A3A">
              <w:rPr>
                <w:rFonts w:eastAsia="Malgun Gothic"/>
                <w:highlight w:val="yellow"/>
                <w:lang w:eastAsia="ko-KR"/>
              </w:rPr>
              <w:tab/>
            </w:r>
            <w:r w:rsidRPr="00435A3A">
              <w:rPr>
                <w:highlight w:val="yellow"/>
              </w:rPr>
              <w:t xml:space="preserve">discard all PDCP </w:t>
            </w:r>
            <w:r w:rsidRPr="00435A3A">
              <w:rPr>
                <w:highlight w:val="yellow"/>
                <w:lang w:eastAsia="ko-KR"/>
              </w:rPr>
              <w:t>S</w:t>
            </w:r>
            <w:r w:rsidRPr="00435A3A">
              <w:rPr>
                <w:highlight w:val="yellow"/>
              </w:rPr>
              <w:t xml:space="preserve">DUs belonging to the PDU Set to which the PDCP SDU belongs along with the corresponding PDCP </w:t>
            </w:r>
            <w:r w:rsidRPr="00435A3A">
              <w:rPr>
                <w:highlight w:val="yellow"/>
                <w:lang w:eastAsia="ko-KR"/>
              </w:rPr>
              <w:t>Data P</w:t>
            </w:r>
            <w:r w:rsidRPr="00435A3A">
              <w:rPr>
                <w:highlight w:val="yellow"/>
              </w:rPr>
              <w:t>DUs;</w:t>
            </w:r>
          </w:p>
          <w:p w14:paraId="7F1672A9" w14:textId="77777777" w:rsidR="00A3532E" w:rsidRDefault="00A3532E" w:rsidP="00A3532E">
            <w:pPr>
              <w:pStyle w:val="NO"/>
            </w:pPr>
            <w:r>
              <w:t>NOTE 1:</w:t>
            </w:r>
            <w:r>
              <w:tab/>
              <w:t>PDCP SDUs subsequently received from upper layers are also discarded if they belong to the PDU Set.</w:t>
            </w:r>
          </w:p>
          <w:p w14:paraId="1B39B8A7" w14:textId="77777777" w:rsidR="00A3532E" w:rsidRDefault="00A3532E" w:rsidP="00A3532E">
            <w:pPr>
              <w:pStyle w:val="B1"/>
              <w:rPr>
                <w:rFonts w:eastAsia="Malgun Gothic"/>
                <w:lang w:eastAsia="ko-KR"/>
              </w:rPr>
            </w:pPr>
            <w:r>
              <w:rPr>
                <w:rFonts w:eastAsia="Malgun Gothic"/>
                <w:lang w:eastAsia="ko-KR"/>
              </w:rPr>
              <w:t>-</w:t>
            </w:r>
            <w:r>
              <w:rPr>
                <w:rFonts w:eastAsia="Malgun Gothic"/>
                <w:lang w:eastAsia="ko-KR"/>
              </w:rPr>
              <w:tab/>
              <w:t>else:</w:t>
            </w:r>
          </w:p>
          <w:p w14:paraId="106DB0DE" w14:textId="77777777" w:rsidR="00A3532E" w:rsidRDefault="00A3532E" w:rsidP="00A3532E">
            <w:pPr>
              <w:pStyle w:val="B2"/>
              <w:rPr>
                <w:rFonts w:eastAsiaTheme="minorEastAsia"/>
              </w:rPr>
            </w:pPr>
            <w:r>
              <w:rPr>
                <w:rFonts w:eastAsia="Malgun Gothic"/>
                <w:lang w:eastAsia="ko-KR"/>
              </w:rPr>
              <w:t>-</w:t>
            </w:r>
            <w:r>
              <w:rPr>
                <w:rFonts w:eastAsia="Malgun Gothic"/>
                <w:lang w:eastAsia="ko-KR"/>
              </w:rPr>
              <w:tab/>
            </w:r>
            <w:r>
              <w:t xml:space="preserve">discard the PDCP </w:t>
            </w:r>
            <w:r>
              <w:rPr>
                <w:lang w:eastAsia="ko-KR"/>
              </w:rPr>
              <w:t>S</w:t>
            </w:r>
            <w:r>
              <w:t xml:space="preserve">DU along with the corresponding PDCP </w:t>
            </w:r>
            <w:r>
              <w:rPr>
                <w:lang w:eastAsia="ko-KR"/>
              </w:rPr>
              <w:t>Data P</w:t>
            </w:r>
            <w:r>
              <w:t>DU.</w:t>
            </w:r>
          </w:p>
          <w:p w14:paraId="034798C6" w14:textId="123367F0" w:rsidR="00A3532E" w:rsidRDefault="00A3532E" w:rsidP="00A3532E">
            <w:pPr>
              <w:rPr>
                <w:rFonts w:eastAsiaTheme="minorEastAsia"/>
                <w:lang w:eastAsia="zh-CN"/>
              </w:rPr>
            </w:pPr>
            <w:r>
              <w:t xml:space="preserve">If the corresponding PDCP </w:t>
            </w:r>
            <w:r>
              <w:rPr>
                <w:lang w:eastAsia="ko-KR"/>
              </w:rPr>
              <w:t>Data</w:t>
            </w:r>
            <w:r>
              <w:t xml:space="preserve"> PDU has already been submitted to lower layers, the discard is indicated to lower layers.</w:t>
            </w:r>
          </w:p>
        </w:tc>
      </w:tr>
    </w:tbl>
    <w:p w14:paraId="7E834619" w14:textId="0FCBF795" w:rsidR="00673A32" w:rsidRDefault="00A3532E" w:rsidP="00435A3A">
      <w:pPr>
        <w:spacing w:before="120"/>
        <w:jc w:val="both"/>
        <w:rPr>
          <w:rFonts w:eastAsiaTheme="minorEastAsia"/>
          <w:lang w:eastAsia="zh-CN"/>
        </w:rPr>
      </w:pPr>
      <w:r>
        <w:rPr>
          <w:rFonts w:eastAsiaTheme="minorEastAsia" w:hint="eastAsia"/>
          <w:lang w:eastAsia="zh-CN"/>
        </w:rPr>
        <w:t xml:space="preserve">Based on above legacy procedure, if </w:t>
      </w:r>
      <w:r w:rsidR="00435A3A" w:rsidRPr="00435A3A">
        <w:rPr>
          <w:rFonts w:hint="eastAsia"/>
        </w:rPr>
        <w:t>discard timer</w:t>
      </w:r>
      <w:r w:rsidR="00435A3A" w:rsidRPr="00435A3A">
        <w:t xml:space="preserve"> expires for a PDCP SDU</w:t>
      </w:r>
      <w:r w:rsidR="00435A3A" w:rsidRPr="00435A3A">
        <w:rPr>
          <w:rFonts w:hint="eastAsia"/>
        </w:rPr>
        <w:t xml:space="preserve">, all </w:t>
      </w:r>
      <w:r w:rsidR="00435A3A">
        <w:t xml:space="preserve">PDCP </w:t>
      </w:r>
      <w:r w:rsidR="00435A3A">
        <w:rPr>
          <w:lang w:eastAsia="ko-KR"/>
        </w:rPr>
        <w:t>S</w:t>
      </w:r>
      <w:r w:rsidR="00435A3A">
        <w:t>DUs belonging to the PDU Set</w:t>
      </w:r>
      <w:r w:rsidR="00435A3A">
        <w:rPr>
          <w:rFonts w:eastAsiaTheme="minorEastAsia" w:hint="eastAsia"/>
          <w:lang w:eastAsia="zh-CN"/>
        </w:rPr>
        <w:t xml:space="preserve"> needs to be discarded.</w:t>
      </w:r>
    </w:p>
    <w:p w14:paraId="0FBA4B9E" w14:textId="1C15E7D1" w:rsidR="005D13EE" w:rsidRDefault="00435A3A" w:rsidP="00435A3A">
      <w:pPr>
        <w:jc w:val="both"/>
        <w:rPr>
          <w:rFonts w:eastAsiaTheme="minorEastAsia"/>
          <w:lang w:eastAsia="zh-CN"/>
        </w:rPr>
      </w:pPr>
      <w:r>
        <w:rPr>
          <w:rFonts w:eastAsiaTheme="minorEastAsia"/>
          <w:lang w:eastAsia="zh-CN"/>
        </w:rPr>
        <w:t>O</w:t>
      </w:r>
      <w:r>
        <w:rPr>
          <w:rFonts w:eastAsiaTheme="minorEastAsia" w:hint="eastAsia"/>
          <w:lang w:eastAsia="zh-CN"/>
        </w:rPr>
        <w:t xml:space="preserve">ne open issue suggests </w:t>
      </w:r>
      <w:r w:rsidR="00A05A2F">
        <w:rPr>
          <w:rFonts w:eastAsiaTheme="minorEastAsia"/>
          <w:lang w:eastAsia="zh-CN"/>
        </w:rPr>
        <w:t>extending</w:t>
      </w:r>
      <w:r>
        <w:rPr>
          <w:rFonts w:eastAsiaTheme="minorEastAsia" w:hint="eastAsia"/>
          <w:lang w:eastAsia="zh-CN"/>
        </w:rPr>
        <w:t xml:space="preserve"> the similar logic to LCP procedure. For example</w:t>
      </w:r>
      <w:r w:rsidR="00557A4D">
        <w:t>, if PDU Set discarding is configured</w:t>
      </w:r>
      <w:r w:rsidR="00D426DF">
        <w:rPr>
          <w:rFonts w:eastAsiaTheme="minorEastAsia" w:hint="eastAsia"/>
          <w:lang w:eastAsia="zh-CN"/>
        </w:rPr>
        <w:t>,</w:t>
      </w:r>
      <w:r w:rsidR="00D426DF">
        <w:t xml:space="preserve"> </w:t>
      </w:r>
      <w:r w:rsidR="00557A4D">
        <w:t>some data in the buffer belong to a PDU Set is already considered urgent</w:t>
      </w:r>
      <w:r w:rsidR="00D426DF">
        <w:rPr>
          <w:rFonts w:eastAsiaTheme="minorEastAsia" w:hint="eastAsia"/>
          <w:lang w:eastAsia="zh-CN"/>
        </w:rPr>
        <w:t xml:space="preserve"> and apply the additional priority in resource allocation step, while other data to </w:t>
      </w:r>
      <w:r w:rsidR="00BD385A">
        <w:rPr>
          <w:rFonts w:eastAsiaTheme="minorEastAsia" w:hint="eastAsia"/>
          <w:lang w:eastAsia="zh-CN"/>
        </w:rPr>
        <w:t>the same</w:t>
      </w:r>
      <w:r w:rsidR="00D426DF">
        <w:rPr>
          <w:rFonts w:eastAsiaTheme="minorEastAsia" w:hint="eastAsia"/>
          <w:lang w:eastAsia="zh-CN"/>
        </w:rPr>
        <w:t xml:space="preserve"> PDU set is not </w:t>
      </w:r>
      <w:r w:rsidR="00D426DF">
        <w:rPr>
          <w:rFonts w:eastAsiaTheme="minorEastAsia"/>
          <w:lang w:eastAsia="zh-CN"/>
        </w:rPr>
        <w:t>urgent</w:t>
      </w:r>
      <w:r w:rsidR="00D426DF">
        <w:rPr>
          <w:rFonts w:eastAsiaTheme="minorEastAsia" w:hint="eastAsia"/>
          <w:lang w:eastAsia="zh-CN"/>
        </w:rPr>
        <w:t xml:space="preserve"> based on its remaining time and remained in the buffer after the resource allocation</w:t>
      </w:r>
      <w:r w:rsidR="00557A4D">
        <w:t>, it is desirable to continue using the additional priority rather than fal</w:t>
      </w:r>
      <w:r w:rsidR="00D426DF">
        <w:t>l back to the default priority</w:t>
      </w:r>
      <w:r w:rsidR="00D426DF">
        <w:rPr>
          <w:rFonts w:eastAsiaTheme="minorEastAsia" w:hint="eastAsia"/>
          <w:lang w:eastAsia="zh-CN"/>
        </w:rPr>
        <w:t xml:space="preserve">. In our view, if the remaining time of other data in a PDU set is </w:t>
      </w:r>
      <w:r w:rsidR="005D13EE">
        <w:rPr>
          <w:rFonts w:eastAsiaTheme="minorEastAsia" w:hint="eastAsia"/>
          <w:lang w:eastAsia="zh-CN"/>
        </w:rPr>
        <w:t xml:space="preserve">not lower than the configured threshold, it means that the other data in this PDU set is not urgent and have sufficient delay tolerance to be scheduled by network in future. Furthermore, if the additional priority is applied for the data in a PDU set </w:t>
      </w:r>
      <w:r w:rsidR="005D13EE">
        <w:rPr>
          <w:rFonts w:eastAsiaTheme="minorEastAsia"/>
          <w:lang w:eastAsia="zh-CN"/>
        </w:rPr>
        <w:t>without</w:t>
      </w:r>
      <w:r w:rsidR="005D13EE">
        <w:rPr>
          <w:rFonts w:eastAsiaTheme="minorEastAsia" w:hint="eastAsia"/>
          <w:lang w:eastAsia="zh-CN"/>
        </w:rPr>
        <w:t xml:space="preserve"> delay critical </w:t>
      </w:r>
      <w:r w:rsidR="005D13EE">
        <w:rPr>
          <w:rFonts w:eastAsiaTheme="minorEastAsia"/>
          <w:lang w:eastAsia="zh-CN"/>
        </w:rPr>
        <w:t>requirement</w:t>
      </w:r>
      <w:r w:rsidR="005D13EE">
        <w:rPr>
          <w:rFonts w:eastAsiaTheme="minorEastAsia" w:hint="eastAsia"/>
          <w:lang w:eastAsia="zh-CN"/>
        </w:rPr>
        <w:t>s, it is not fair to other logical channel with delay critical data. So, it is not necessary to consider enhanced LCP on PDU set level.</w:t>
      </w:r>
    </w:p>
    <w:p w14:paraId="542E0320" w14:textId="6281AF61" w:rsidR="00435A3A" w:rsidRPr="005D13EE" w:rsidRDefault="005D13EE" w:rsidP="005D13EE">
      <w:pPr>
        <w:pStyle w:val="a0"/>
        <w:spacing w:before="120"/>
        <w:rPr>
          <w:rFonts w:eastAsiaTheme="minorEastAsia"/>
          <w:b/>
          <w:lang w:eastAsia="zh-CN"/>
        </w:rPr>
      </w:pPr>
      <w:r w:rsidRPr="005D13EE">
        <w:rPr>
          <w:rFonts w:eastAsiaTheme="minorEastAsia" w:hint="eastAsia"/>
          <w:b/>
          <w:lang w:eastAsia="zh-CN"/>
        </w:rPr>
        <w:t>Prop</w:t>
      </w:r>
      <w:r>
        <w:rPr>
          <w:rFonts w:eastAsiaTheme="minorEastAsia" w:hint="eastAsia"/>
          <w:b/>
          <w:lang w:eastAsia="zh-CN"/>
        </w:rPr>
        <w:t>o</w:t>
      </w:r>
      <w:r w:rsidR="00A56C80">
        <w:rPr>
          <w:rFonts w:eastAsiaTheme="minorEastAsia" w:hint="eastAsia"/>
          <w:b/>
          <w:lang w:eastAsia="zh-CN"/>
        </w:rPr>
        <w:t>sal 5</w:t>
      </w:r>
      <w:r w:rsidRPr="005D13EE">
        <w:rPr>
          <w:rFonts w:eastAsiaTheme="minorEastAsia" w:hint="eastAsia"/>
          <w:b/>
          <w:lang w:eastAsia="zh-CN"/>
        </w:rPr>
        <w:t xml:space="preserve">:  </w:t>
      </w:r>
      <w:r w:rsidR="00476422" w:rsidRPr="00476422">
        <w:rPr>
          <w:rFonts w:eastAsiaTheme="minorEastAsia" w:hint="eastAsia"/>
          <w:b/>
          <w:lang w:eastAsia="zh-CN"/>
        </w:rPr>
        <w:t>(MAC-</w:t>
      </w:r>
      <w:r w:rsidR="00476422">
        <w:rPr>
          <w:rFonts w:eastAsiaTheme="minorEastAsia" w:hint="eastAsia"/>
          <w:b/>
          <w:lang w:eastAsia="zh-CN"/>
        </w:rPr>
        <w:t>13</w:t>
      </w:r>
      <w:r w:rsidR="00476422" w:rsidRPr="00476422">
        <w:rPr>
          <w:rFonts w:eastAsiaTheme="minorEastAsia" w:hint="eastAsia"/>
          <w:b/>
          <w:lang w:eastAsia="zh-CN"/>
        </w:rPr>
        <w:t xml:space="preserve">) </w:t>
      </w:r>
      <w:r w:rsidRPr="005D13EE">
        <w:rPr>
          <w:rFonts w:eastAsiaTheme="minorEastAsia" w:hint="eastAsia"/>
          <w:b/>
          <w:lang w:eastAsia="zh-CN"/>
        </w:rPr>
        <w:t>Do not consider</w:t>
      </w:r>
      <w:r>
        <w:rPr>
          <w:rFonts w:eastAsiaTheme="minorEastAsia" w:hint="eastAsia"/>
          <w:b/>
          <w:lang w:eastAsia="zh-CN"/>
        </w:rPr>
        <w:t xml:space="preserve"> priority adjustment </w:t>
      </w:r>
      <w:r w:rsidR="00552547" w:rsidRPr="005D13EE">
        <w:rPr>
          <w:rFonts w:eastAsiaTheme="minorEastAsia" w:hint="eastAsia"/>
          <w:b/>
          <w:lang w:eastAsia="zh-CN"/>
        </w:rPr>
        <w:t>on PDU set level</w:t>
      </w:r>
      <w:r w:rsidR="00552547">
        <w:rPr>
          <w:rFonts w:eastAsiaTheme="minorEastAsia" w:hint="eastAsia"/>
          <w:b/>
          <w:lang w:eastAsia="zh-CN"/>
        </w:rPr>
        <w:t xml:space="preserve"> </w:t>
      </w:r>
      <w:r>
        <w:rPr>
          <w:rFonts w:eastAsiaTheme="minorEastAsia" w:hint="eastAsia"/>
          <w:b/>
          <w:lang w:eastAsia="zh-CN"/>
        </w:rPr>
        <w:t>in enhanced</w:t>
      </w:r>
      <w:r w:rsidRPr="005D13EE">
        <w:rPr>
          <w:rFonts w:eastAsiaTheme="minorEastAsia" w:hint="eastAsia"/>
          <w:b/>
          <w:lang w:eastAsia="zh-CN"/>
        </w:rPr>
        <w:t xml:space="preserve"> LCP</w:t>
      </w:r>
      <w:r w:rsidR="00552547">
        <w:rPr>
          <w:rFonts w:eastAsiaTheme="minorEastAsia" w:hint="eastAsia"/>
          <w:b/>
          <w:lang w:eastAsia="zh-CN"/>
        </w:rPr>
        <w:t xml:space="preserve"> procedure.</w:t>
      </w:r>
    </w:p>
    <w:p w14:paraId="2C6187A2" w14:textId="3C831305" w:rsidR="004A7AA3" w:rsidRDefault="004A7AA3" w:rsidP="00873E42">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3" w:name="OLE_LINK47"/>
      <w:bookmarkStart w:id="24" w:name="OLE_LINK48"/>
      <w:r w:rsidRPr="0098178C">
        <w:rPr>
          <w:rFonts w:eastAsia="宋体"/>
          <w:lang w:val="en-GB" w:eastAsia="zh-CN"/>
        </w:rPr>
        <w:t>propose:</w:t>
      </w:r>
    </w:p>
    <w:bookmarkEnd w:id="20"/>
    <w:bookmarkEnd w:id="21"/>
    <w:bookmarkEnd w:id="22"/>
    <w:p w14:paraId="4DB15DA2" w14:textId="77777777" w:rsidR="009C2F3F" w:rsidRDefault="009C2F3F" w:rsidP="009C2F3F">
      <w:pPr>
        <w:overflowPunct w:val="0"/>
        <w:autoSpaceDE w:val="0"/>
        <w:autoSpaceDN w:val="0"/>
        <w:adjustRightInd w:val="0"/>
        <w:spacing w:before="120" w:after="180"/>
        <w:jc w:val="both"/>
        <w:textAlignment w:val="baseline"/>
        <w:rPr>
          <w:rFonts w:eastAsiaTheme="minorEastAsia"/>
          <w:b/>
          <w:lang w:eastAsia="zh-CN"/>
        </w:rPr>
      </w:pPr>
      <w:r w:rsidRPr="0022325E">
        <w:rPr>
          <w:rFonts w:eastAsiaTheme="minorEastAsia"/>
          <w:b/>
          <w:lang w:eastAsia="zh-CN"/>
        </w:rPr>
        <w:t xml:space="preserve">Proposal </w:t>
      </w:r>
      <w:r>
        <w:rPr>
          <w:rFonts w:eastAsiaTheme="minorEastAsia" w:hint="eastAsia"/>
          <w:b/>
          <w:lang w:eastAsia="zh-CN"/>
        </w:rPr>
        <w:t>1</w:t>
      </w:r>
      <w:r w:rsidRPr="00940C14">
        <w:rPr>
          <w:rFonts w:eastAsiaTheme="minorEastAsia" w:hint="eastAsia"/>
          <w:b/>
          <w:lang w:eastAsia="zh-CN"/>
        </w:rPr>
        <w:t>:</w:t>
      </w:r>
      <w:r>
        <w:rPr>
          <w:rFonts w:eastAsiaTheme="minorEastAsia" w:hint="eastAsia"/>
          <w:b/>
          <w:lang w:eastAsia="zh-CN"/>
        </w:rPr>
        <w:t xml:space="preserve"> </w:t>
      </w:r>
      <w:r w:rsidRPr="00476422">
        <w:rPr>
          <w:rFonts w:eastAsiaTheme="minorEastAsia" w:hint="eastAsia"/>
          <w:b/>
          <w:lang w:eastAsia="zh-CN"/>
        </w:rPr>
        <w:t xml:space="preserve">(MAC-01) </w:t>
      </w:r>
      <w:r>
        <w:rPr>
          <w:rFonts w:eastAsiaTheme="minorEastAsia" w:hint="eastAsia"/>
          <w:b/>
          <w:lang w:eastAsia="zh-CN"/>
        </w:rPr>
        <w:t xml:space="preserve">The </w:t>
      </w:r>
      <w:r>
        <w:rPr>
          <w:rFonts w:eastAsiaTheme="minorEastAsia"/>
          <w:b/>
          <w:lang w:eastAsia="zh-CN"/>
        </w:rPr>
        <w:t>additional</w:t>
      </w:r>
      <w:r>
        <w:rPr>
          <w:rFonts w:eastAsiaTheme="minorEastAsia" w:hint="eastAsia"/>
          <w:b/>
          <w:lang w:eastAsia="zh-CN"/>
        </w:rPr>
        <w:t xml:space="preserve"> </w:t>
      </w:r>
      <w:r w:rsidRPr="00940C14">
        <w:rPr>
          <w:rFonts w:eastAsiaTheme="minorEastAsia" w:hint="eastAsia"/>
          <w:b/>
          <w:lang w:eastAsia="zh-CN"/>
        </w:rPr>
        <w:t>priority of LCH</w:t>
      </w:r>
      <w:r>
        <w:rPr>
          <w:rFonts w:eastAsiaTheme="minorEastAsia" w:hint="eastAsia"/>
          <w:b/>
          <w:lang w:eastAsia="zh-CN"/>
        </w:rPr>
        <w:t xml:space="preserve"> could be considered for the priority of SR in intra-UE </w:t>
      </w:r>
      <w:r w:rsidRPr="00F862F8">
        <w:rPr>
          <w:rFonts w:eastAsiaTheme="minorEastAsia" w:hint="eastAsia"/>
          <w:b/>
          <w:lang w:eastAsia="zh-CN"/>
        </w:rPr>
        <w:t>prioritization</w:t>
      </w:r>
      <w:r>
        <w:rPr>
          <w:rFonts w:eastAsiaTheme="minorEastAsia" w:hint="eastAsia"/>
          <w:b/>
          <w:lang w:eastAsia="zh-CN"/>
        </w:rPr>
        <w:t>.</w:t>
      </w:r>
    </w:p>
    <w:p w14:paraId="2113CAA9" w14:textId="7F6F78B5" w:rsidR="009C2F3F" w:rsidRDefault="009C2F3F" w:rsidP="009C2F3F">
      <w:pPr>
        <w:overflowPunct w:val="0"/>
        <w:autoSpaceDE w:val="0"/>
        <w:autoSpaceDN w:val="0"/>
        <w:adjustRightInd w:val="0"/>
        <w:spacing w:before="120" w:after="180"/>
        <w:jc w:val="both"/>
        <w:textAlignment w:val="baseline"/>
        <w:rPr>
          <w:rFonts w:eastAsiaTheme="minorEastAsia" w:hint="eastAsia"/>
          <w:b/>
          <w:lang w:eastAsia="zh-CN"/>
        </w:rPr>
      </w:pPr>
      <w:r>
        <w:rPr>
          <w:rFonts w:eastAsiaTheme="minorEastAsia" w:hint="eastAsia"/>
          <w:b/>
          <w:lang w:eastAsia="zh-CN"/>
        </w:rPr>
        <w:t>Proposal 2:</w:t>
      </w:r>
      <w:r w:rsidRPr="003F4238">
        <w:rPr>
          <w:rFonts w:eastAsiaTheme="minorEastAsia" w:hint="eastAsia"/>
          <w:b/>
          <w:sz w:val="22"/>
          <w:lang w:eastAsia="zh-CN"/>
        </w:rPr>
        <w:t xml:space="preserve"> </w:t>
      </w:r>
      <w:r w:rsidRPr="00476422">
        <w:rPr>
          <w:rFonts w:eastAsiaTheme="minorEastAsia" w:hint="eastAsia"/>
          <w:b/>
          <w:lang w:eastAsia="zh-CN"/>
        </w:rPr>
        <w:t xml:space="preserve">(MAC-01)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procedure on the determination of </w:t>
      </w:r>
      <w:r>
        <w:rPr>
          <w:rFonts w:eastAsiaTheme="minorEastAsia"/>
          <w:b/>
          <w:lang w:eastAsia="zh-CN"/>
        </w:rPr>
        <w:t>additional</w:t>
      </w:r>
      <w:r>
        <w:rPr>
          <w:rFonts w:eastAsiaTheme="minorEastAsia" w:hint="eastAsia"/>
          <w:b/>
          <w:lang w:eastAsia="zh-CN"/>
        </w:rPr>
        <w:t xml:space="preserve"> </w:t>
      </w:r>
      <w:r w:rsidRPr="00940C14">
        <w:rPr>
          <w:rFonts w:eastAsiaTheme="minorEastAsia" w:hint="eastAsia"/>
          <w:b/>
          <w:lang w:eastAsia="zh-CN"/>
        </w:rPr>
        <w:t>priority of LCH</w:t>
      </w:r>
      <w:r>
        <w:rPr>
          <w:rFonts w:eastAsiaTheme="minorEastAsia" w:hint="eastAsia"/>
          <w:b/>
          <w:lang w:eastAsia="zh-CN"/>
        </w:rPr>
        <w:t xml:space="preserve"> that triggered SR could be </w:t>
      </w:r>
      <w:r w:rsidRPr="00196A7D">
        <w:rPr>
          <w:rFonts w:eastAsiaTheme="minorEastAsia" w:hint="eastAsia"/>
          <w:b/>
          <w:lang w:eastAsia="zh-CN"/>
        </w:rPr>
        <w:t xml:space="preserve">added in </w:t>
      </w:r>
      <w:r w:rsidRPr="00196A7D">
        <w:rPr>
          <w:rFonts w:eastAsiaTheme="minorEastAsia" w:hint="eastAsia"/>
          <w:b/>
          <w:noProof/>
          <w:lang w:eastAsia="zh-CN"/>
        </w:rPr>
        <w:t xml:space="preserve">5.4.1 </w:t>
      </w:r>
      <w:r w:rsidRPr="00196A7D">
        <w:rPr>
          <w:b/>
          <w:lang w:eastAsia="ko-KR"/>
        </w:rPr>
        <w:t>UL Grant reception</w:t>
      </w:r>
      <w:r w:rsidRPr="00196A7D">
        <w:rPr>
          <w:rFonts w:eastAsiaTheme="minorEastAsia" w:hint="eastAsia"/>
          <w:b/>
          <w:noProof/>
          <w:lang w:eastAsia="zh-CN"/>
        </w:rPr>
        <w:t xml:space="preserve"> section</w:t>
      </w:r>
      <w:r>
        <w:rPr>
          <w:rFonts w:eastAsiaTheme="minorEastAsia" w:hint="eastAsia"/>
          <w:b/>
          <w:noProof/>
          <w:lang w:eastAsia="zh-CN"/>
        </w:rPr>
        <w:t xml:space="preserve"> in MAC spec</w:t>
      </w:r>
      <w:r w:rsidRPr="00196A7D">
        <w:rPr>
          <w:rFonts w:eastAsiaTheme="minorEastAsia" w:hint="eastAsia"/>
          <w:b/>
          <w:lang w:eastAsia="zh-CN"/>
        </w:rPr>
        <w:t xml:space="preserve">, </w:t>
      </w:r>
      <w:r w:rsidRPr="006A1E89">
        <w:rPr>
          <w:rFonts w:eastAsiaTheme="minorEastAsia" w:hint="eastAsia"/>
          <w:b/>
          <w:lang w:eastAsia="zh-CN"/>
        </w:rPr>
        <w:t>it is,</w:t>
      </w:r>
      <w:r>
        <w:rPr>
          <w:rFonts w:eastAsiaTheme="minorEastAsia" w:hint="eastAsia"/>
          <w:b/>
          <w:lang w:eastAsia="zh-CN"/>
        </w:rPr>
        <w:t xml:space="preserve"> </w:t>
      </w:r>
      <w:r w:rsidRPr="006A1E89">
        <w:rPr>
          <w:rFonts w:eastAsiaTheme="minorEastAsia"/>
          <w:b/>
          <w:lang w:eastAsia="zh-CN"/>
        </w:rPr>
        <w:t>the</w:t>
      </w:r>
      <w:r w:rsidRPr="006A1E89">
        <w:rPr>
          <w:rFonts w:eastAsiaTheme="minorEastAsia" w:hint="eastAsia"/>
          <w:b/>
          <w:lang w:eastAsia="zh-CN"/>
        </w:rPr>
        <w:t xml:space="preserve"> </w:t>
      </w:r>
      <w:r w:rsidRPr="006A1E89">
        <w:rPr>
          <w:b/>
          <w:i/>
          <w:iCs/>
        </w:rPr>
        <w:t>additionalPriority</w:t>
      </w:r>
      <w:r w:rsidRPr="006A1E89">
        <w:rPr>
          <w:b/>
        </w:rPr>
        <w:t xml:space="preserve"> of this logical channel</w:t>
      </w:r>
      <w:r w:rsidRPr="006A1E89">
        <w:rPr>
          <w:rFonts w:eastAsiaTheme="minorEastAsia" w:hint="eastAsia"/>
          <w:b/>
          <w:lang w:eastAsia="zh-CN"/>
        </w:rPr>
        <w:t xml:space="preserve"> shall be applied </w:t>
      </w:r>
      <w:r w:rsidRPr="006A1E89">
        <w:rPr>
          <w:b/>
        </w:rPr>
        <w:t xml:space="preserve">if the smallest remaining value of the running PDCP </w:t>
      </w:r>
      <w:r w:rsidRPr="006A1E89">
        <w:rPr>
          <w:b/>
          <w:i/>
          <w:iCs/>
        </w:rPr>
        <w:t>discardTimer</w:t>
      </w:r>
      <w:r w:rsidRPr="006A1E89">
        <w:rPr>
          <w:b/>
        </w:rPr>
        <w:t xml:space="preserve">s among its data available for </w:t>
      </w:r>
      <w:r w:rsidRPr="006A1E89">
        <w:rPr>
          <w:rFonts w:eastAsiaTheme="minorEastAsia" w:hint="eastAsia"/>
          <w:b/>
          <w:lang w:eastAsia="zh-CN"/>
        </w:rPr>
        <w:t xml:space="preserve">this logical channel </w:t>
      </w:r>
      <w:r w:rsidRPr="006A1E89">
        <w:rPr>
          <w:b/>
        </w:rPr>
        <w:t xml:space="preserve">evaluated at the time of the first symbol of this transmission is below </w:t>
      </w:r>
      <w:r w:rsidRPr="006A1E89">
        <w:rPr>
          <w:rFonts w:eastAsiaTheme="minorEastAsia" w:hint="eastAsia"/>
          <w:b/>
          <w:lang w:eastAsia="zh-CN"/>
        </w:rPr>
        <w:t>the configured threshold.</w:t>
      </w:r>
    </w:p>
    <w:p w14:paraId="639FAAFC" w14:textId="77777777" w:rsidR="009C2F3F" w:rsidRPr="008150DC" w:rsidRDefault="009C2F3F" w:rsidP="009C2F3F">
      <w:pPr>
        <w:pStyle w:val="a0"/>
        <w:spacing w:before="120"/>
        <w:rPr>
          <w:rFonts w:eastAsiaTheme="minorEastAsia"/>
          <w:b/>
          <w:lang w:eastAsia="zh-CN"/>
        </w:rPr>
      </w:pPr>
      <w:r>
        <w:rPr>
          <w:rFonts w:eastAsiaTheme="minorEastAsia" w:hint="eastAsia"/>
          <w:b/>
          <w:lang w:eastAsia="zh-CN"/>
        </w:rPr>
        <w:t>Proposal 3: I</w:t>
      </w:r>
      <w:r w:rsidRPr="008150DC">
        <w:rPr>
          <w:rFonts w:eastAsiaTheme="minorEastAsia" w:hint="eastAsia"/>
          <w:b/>
          <w:lang w:eastAsia="zh-CN"/>
        </w:rPr>
        <w:t>t is suggested not to consider the retransmission priority adjustment in i</w:t>
      </w:r>
      <w:r w:rsidRPr="008150DC">
        <w:rPr>
          <w:rFonts w:eastAsiaTheme="minorEastAsia"/>
          <w:b/>
          <w:lang w:eastAsia="zh-CN"/>
        </w:rPr>
        <w:t>nt</w:t>
      </w:r>
      <w:r>
        <w:rPr>
          <w:rFonts w:eastAsiaTheme="minorEastAsia" w:hint="eastAsia"/>
          <w:b/>
          <w:lang w:eastAsia="zh-CN"/>
        </w:rPr>
        <w:t xml:space="preserve">ra-UE </w:t>
      </w:r>
      <w:r w:rsidRPr="003F4238">
        <w:rPr>
          <w:rFonts w:eastAsiaTheme="minorEastAsia" w:hint="eastAsia"/>
          <w:b/>
          <w:lang w:eastAsia="zh-CN"/>
        </w:rPr>
        <w:t>prioritization</w:t>
      </w:r>
      <w:r>
        <w:rPr>
          <w:rFonts w:eastAsiaTheme="minorEastAsia" w:hint="eastAsia"/>
          <w:b/>
          <w:lang w:eastAsia="zh-CN"/>
        </w:rPr>
        <w:t>,</w:t>
      </w:r>
      <w:r w:rsidRPr="008150DC">
        <w:rPr>
          <w:rFonts w:eastAsiaTheme="minorEastAsia" w:hint="eastAsia"/>
          <w:b/>
          <w:lang w:eastAsia="zh-CN"/>
        </w:rPr>
        <w:t xml:space="preserve"> the retransmission priority will follow the priority of new transmission in LCP procedure</w:t>
      </w:r>
      <w:r>
        <w:rPr>
          <w:rFonts w:eastAsiaTheme="minorEastAsia" w:hint="eastAsia"/>
          <w:b/>
          <w:lang w:eastAsia="zh-CN"/>
        </w:rPr>
        <w:t>.</w:t>
      </w:r>
    </w:p>
    <w:p w14:paraId="508757A6" w14:textId="77777777" w:rsidR="009C2F3F" w:rsidRPr="00A56C80" w:rsidRDefault="009C2F3F" w:rsidP="009C2F3F">
      <w:pPr>
        <w:spacing w:before="120" w:after="120"/>
        <w:jc w:val="both"/>
        <w:rPr>
          <w:rFonts w:eastAsiaTheme="minorEastAsia"/>
          <w:b/>
          <w:lang w:eastAsia="zh-CN"/>
        </w:rPr>
      </w:pPr>
      <w:r w:rsidRPr="00A56C80">
        <w:rPr>
          <w:rFonts w:eastAsiaTheme="minorEastAsia" w:hint="eastAsia"/>
          <w:b/>
          <w:lang w:eastAsia="zh-CN"/>
        </w:rPr>
        <w:lastRenderedPageBreak/>
        <w:t xml:space="preserve">Proposal 4: </w:t>
      </w:r>
      <w:r w:rsidRPr="00476422">
        <w:rPr>
          <w:rFonts w:eastAsiaTheme="minorEastAsia" w:hint="eastAsia"/>
          <w:b/>
          <w:lang w:eastAsia="zh-CN"/>
        </w:rPr>
        <w:t xml:space="preserve">(MAC-02) </w:t>
      </w:r>
      <w:r w:rsidRPr="00A56C80">
        <w:rPr>
          <w:rFonts w:eastAsiaTheme="minorEastAsia" w:hint="eastAsia"/>
          <w:b/>
          <w:lang w:eastAsia="zh-CN"/>
        </w:rPr>
        <w:t xml:space="preserve">Not to </w:t>
      </w:r>
      <w:r w:rsidRPr="00BE53E9">
        <w:rPr>
          <w:rFonts w:eastAsiaTheme="minorEastAsia" w:hint="eastAsia"/>
          <w:b/>
          <w:lang w:eastAsia="zh-CN"/>
        </w:rPr>
        <w:t xml:space="preserve">consider </w:t>
      </w:r>
      <w:r w:rsidRPr="00BE53E9">
        <w:rPr>
          <w:rFonts w:eastAsiaTheme="minorEastAsia"/>
          <w:b/>
          <w:i/>
          <w:noProof/>
          <w:lang w:eastAsia="zh-CN"/>
        </w:rPr>
        <w:t>discardTimerForLowImportance</w:t>
      </w:r>
      <w:r w:rsidRPr="00BE53E9">
        <w:rPr>
          <w:rFonts w:eastAsiaTheme="minorEastAsia"/>
          <w:b/>
          <w:lang w:eastAsia="zh-CN"/>
        </w:rPr>
        <w:t xml:space="preserve"> </w:t>
      </w:r>
      <w:r w:rsidRPr="00BE53E9">
        <w:rPr>
          <w:rFonts w:eastAsiaTheme="minorEastAsia" w:hint="eastAsia"/>
          <w:b/>
          <w:lang w:eastAsia="zh-CN"/>
        </w:rPr>
        <w:t xml:space="preserve">for </w:t>
      </w:r>
      <w:r w:rsidRPr="00BE53E9">
        <w:rPr>
          <w:rFonts w:eastAsiaTheme="minorEastAsia"/>
          <w:b/>
          <w:lang w:eastAsia="zh-CN"/>
        </w:rPr>
        <w:t>PSI-based</w:t>
      </w:r>
      <w:r w:rsidRPr="00A56C80">
        <w:rPr>
          <w:rFonts w:eastAsiaTheme="minorEastAsia"/>
          <w:b/>
          <w:lang w:eastAsia="zh-CN"/>
        </w:rPr>
        <w:t xml:space="preserve"> SDU discard on </w:t>
      </w:r>
      <w:r>
        <w:rPr>
          <w:rFonts w:eastAsiaTheme="minorEastAsia"/>
          <w:b/>
          <w:lang w:eastAsia="zh-CN"/>
        </w:rPr>
        <w:t>LCP</w:t>
      </w:r>
      <w:r>
        <w:rPr>
          <w:rFonts w:eastAsiaTheme="minorEastAsia" w:hint="eastAsia"/>
          <w:b/>
          <w:lang w:eastAsia="zh-CN"/>
        </w:rPr>
        <w:t xml:space="preserve"> </w:t>
      </w:r>
      <w:r w:rsidRPr="00A56C80">
        <w:rPr>
          <w:rFonts w:eastAsiaTheme="minorEastAsia"/>
          <w:b/>
          <w:lang w:eastAsia="zh-CN"/>
        </w:rPr>
        <w:t>priority adjustment</w:t>
      </w:r>
      <w:r w:rsidRPr="00A56C80">
        <w:rPr>
          <w:rFonts w:eastAsiaTheme="minorEastAsia" w:hint="eastAsia"/>
          <w:b/>
          <w:lang w:eastAsia="zh-CN"/>
        </w:rPr>
        <w:t>.</w:t>
      </w:r>
    </w:p>
    <w:p w14:paraId="1FE13E1E" w14:textId="77777777" w:rsidR="009C2F3F" w:rsidRPr="005D13EE" w:rsidRDefault="009C2F3F" w:rsidP="009C2F3F">
      <w:pPr>
        <w:pStyle w:val="a0"/>
        <w:spacing w:before="120"/>
        <w:rPr>
          <w:rFonts w:eastAsiaTheme="minorEastAsia"/>
          <w:b/>
          <w:lang w:eastAsia="zh-CN"/>
        </w:rPr>
      </w:pPr>
      <w:r w:rsidRPr="005D13EE">
        <w:rPr>
          <w:rFonts w:eastAsiaTheme="minorEastAsia" w:hint="eastAsia"/>
          <w:b/>
          <w:lang w:eastAsia="zh-CN"/>
        </w:rPr>
        <w:t>Prop</w:t>
      </w:r>
      <w:r>
        <w:rPr>
          <w:rFonts w:eastAsiaTheme="minorEastAsia" w:hint="eastAsia"/>
          <w:b/>
          <w:lang w:eastAsia="zh-CN"/>
        </w:rPr>
        <w:t>osal 5</w:t>
      </w:r>
      <w:r w:rsidRPr="005D13EE">
        <w:rPr>
          <w:rFonts w:eastAsiaTheme="minorEastAsia" w:hint="eastAsia"/>
          <w:b/>
          <w:lang w:eastAsia="zh-CN"/>
        </w:rPr>
        <w:t xml:space="preserve">:  </w:t>
      </w:r>
      <w:r w:rsidRPr="00476422">
        <w:rPr>
          <w:rFonts w:eastAsiaTheme="minorEastAsia" w:hint="eastAsia"/>
          <w:b/>
          <w:lang w:eastAsia="zh-CN"/>
        </w:rPr>
        <w:t>(MAC-</w:t>
      </w:r>
      <w:r>
        <w:rPr>
          <w:rFonts w:eastAsiaTheme="minorEastAsia" w:hint="eastAsia"/>
          <w:b/>
          <w:lang w:eastAsia="zh-CN"/>
        </w:rPr>
        <w:t>13</w:t>
      </w:r>
      <w:r w:rsidRPr="00476422">
        <w:rPr>
          <w:rFonts w:eastAsiaTheme="minorEastAsia" w:hint="eastAsia"/>
          <w:b/>
          <w:lang w:eastAsia="zh-CN"/>
        </w:rPr>
        <w:t xml:space="preserve">) </w:t>
      </w:r>
      <w:r w:rsidRPr="005D13EE">
        <w:rPr>
          <w:rFonts w:eastAsiaTheme="minorEastAsia" w:hint="eastAsia"/>
          <w:b/>
          <w:lang w:eastAsia="zh-CN"/>
        </w:rPr>
        <w:t>Do not consider</w:t>
      </w:r>
      <w:r>
        <w:rPr>
          <w:rFonts w:eastAsiaTheme="minorEastAsia" w:hint="eastAsia"/>
          <w:b/>
          <w:lang w:eastAsia="zh-CN"/>
        </w:rPr>
        <w:t xml:space="preserve"> priority adjustment </w:t>
      </w:r>
      <w:r w:rsidRPr="005D13EE">
        <w:rPr>
          <w:rFonts w:eastAsiaTheme="minorEastAsia" w:hint="eastAsia"/>
          <w:b/>
          <w:lang w:eastAsia="zh-CN"/>
        </w:rPr>
        <w:t>on PDU set level</w:t>
      </w:r>
      <w:r>
        <w:rPr>
          <w:rFonts w:eastAsiaTheme="minorEastAsia" w:hint="eastAsia"/>
          <w:b/>
          <w:lang w:eastAsia="zh-CN"/>
        </w:rPr>
        <w:t xml:space="preserve"> in enhanced</w:t>
      </w:r>
      <w:r w:rsidRPr="005D13EE">
        <w:rPr>
          <w:rFonts w:eastAsiaTheme="minorEastAsia" w:hint="eastAsia"/>
          <w:b/>
          <w:lang w:eastAsia="zh-CN"/>
        </w:rPr>
        <w:t xml:space="preserve"> LCP</w:t>
      </w:r>
      <w:r>
        <w:rPr>
          <w:rFonts w:eastAsiaTheme="minorEastAsia" w:hint="eastAsia"/>
          <w:b/>
          <w:lang w:eastAsia="zh-CN"/>
        </w:rPr>
        <w:t xml:space="preserve"> procedure.</w:t>
      </w:r>
    </w:p>
    <w:p w14:paraId="0BD0206B" w14:textId="2CCDAD7F" w:rsidR="00346326" w:rsidRDefault="00346326" w:rsidP="001166CA">
      <w:pPr>
        <w:pStyle w:val="1"/>
        <w:tabs>
          <w:tab w:val="clear" w:pos="567"/>
          <w:tab w:val="num" w:pos="432"/>
        </w:tabs>
        <w:ind w:left="432" w:hanging="432"/>
        <w:jc w:val="both"/>
      </w:pPr>
      <w:r>
        <w:t>Reference</w:t>
      </w:r>
    </w:p>
    <w:p w14:paraId="1810E00E" w14:textId="1A0A1E80" w:rsidR="00BE53E9" w:rsidRPr="00A05A2F" w:rsidRDefault="006C0043" w:rsidP="00BE53E9">
      <w:pPr>
        <w:pStyle w:val="a0"/>
        <w:numPr>
          <w:ilvl w:val="0"/>
          <w:numId w:val="5"/>
        </w:numPr>
        <w:rPr>
          <w:rFonts w:eastAsiaTheme="minorEastAsia" w:hint="eastAsia"/>
          <w:lang w:eastAsia="zh-CN"/>
        </w:rPr>
      </w:pPr>
      <w:bookmarkStart w:id="25" w:name="_Ref178519786"/>
      <w:bookmarkEnd w:id="23"/>
      <w:bookmarkEnd w:id="24"/>
      <w:r w:rsidRPr="006C0043">
        <w:rPr>
          <w:rFonts w:eastAsiaTheme="minorEastAsia"/>
          <w:lang w:eastAsia="zh-CN"/>
        </w:rPr>
        <w:t>RAN2#12</w:t>
      </w:r>
      <w:r w:rsidR="00107527">
        <w:rPr>
          <w:rFonts w:eastAsiaTheme="minorEastAsia" w:hint="eastAsia"/>
          <w:lang w:eastAsia="zh-CN"/>
        </w:rPr>
        <w:t>9</w:t>
      </w:r>
      <w:r w:rsidR="00552547">
        <w:rPr>
          <w:rFonts w:eastAsiaTheme="minorEastAsia" w:hint="eastAsia"/>
          <w:lang w:eastAsia="zh-CN"/>
        </w:rPr>
        <w:t>bis</w:t>
      </w:r>
      <w:r w:rsidRPr="006C0043">
        <w:rPr>
          <w:rFonts w:eastAsiaTheme="minorEastAsia"/>
          <w:lang w:eastAsia="zh-CN"/>
        </w:rPr>
        <w:t xml:space="preserve"> meeting, Report from session on R18 MBS, R18 QoE and R19 XR, Huawei</w:t>
      </w:r>
      <w:bookmarkEnd w:id="25"/>
    </w:p>
    <w:sectPr w:rsidR="00BE53E9" w:rsidRPr="00A05A2F"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3EB22" w14:textId="77777777" w:rsidR="00F16AEC" w:rsidRDefault="00F16AEC">
      <w:r>
        <w:separator/>
      </w:r>
    </w:p>
  </w:endnote>
  <w:endnote w:type="continuationSeparator" w:id="0">
    <w:p w14:paraId="66F57DD9" w14:textId="77777777" w:rsidR="00F16AEC" w:rsidRDefault="00F1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A3532E" w:rsidRDefault="00A3532E"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A3532E" w:rsidRDefault="00A3532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A3532E" w:rsidRDefault="00A3532E"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577D5">
      <w:rPr>
        <w:rStyle w:val="af2"/>
        <w:noProof/>
      </w:rPr>
      <w:t>1</w:t>
    </w:r>
    <w:r>
      <w:rPr>
        <w:rStyle w:val="af2"/>
      </w:rPr>
      <w:fldChar w:fldCharType="end"/>
    </w:r>
  </w:p>
  <w:p w14:paraId="22E5CF21" w14:textId="77777777" w:rsidR="00A3532E" w:rsidRPr="00EB7EB9" w:rsidRDefault="00A3532E"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FA51" w14:textId="77777777" w:rsidR="00F16AEC" w:rsidRDefault="00F16AEC">
      <w:r>
        <w:separator/>
      </w:r>
    </w:p>
  </w:footnote>
  <w:footnote w:type="continuationSeparator" w:id="0">
    <w:p w14:paraId="77C0B09A" w14:textId="77777777" w:rsidR="00F16AEC" w:rsidRDefault="00F1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A3532E" w:rsidRDefault="00A3532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BF61197"/>
    <w:multiLevelType w:val="hybridMultilevel"/>
    <w:tmpl w:val="0A9C5E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330917075">
    <w:abstractNumId w:val="6"/>
  </w:num>
  <w:num w:numId="2" w16cid:durableId="1319462094">
    <w:abstractNumId w:val="5"/>
  </w:num>
  <w:num w:numId="3" w16cid:durableId="598147163">
    <w:abstractNumId w:val="4"/>
  </w:num>
  <w:num w:numId="4" w16cid:durableId="654139612">
    <w:abstractNumId w:val="3"/>
  </w:num>
  <w:num w:numId="5" w16cid:durableId="1715033573">
    <w:abstractNumId w:val="2"/>
  </w:num>
  <w:num w:numId="6" w16cid:durableId="1234121184">
    <w:abstractNumId w:val="1"/>
  </w:num>
  <w:num w:numId="7" w16cid:durableId="1937400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57317921">
    <w:abstractNumId w:val="6"/>
  </w:num>
  <w:num w:numId="9" w16cid:durableId="12366721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EB2"/>
    <w:rsid w:val="000016BC"/>
    <w:rsid w:val="00001A17"/>
    <w:rsid w:val="00001A41"/>
    <w:rsid w:val="00001C9F"/>
    <w:rsid w:val="00001CE1"/>
    <w:rsid w:val="0000202E"/>
    <w:rsid w:val="00002362"/>
    <w:rsid w:val="0000267D"/>
    <w:rsid w:val="00002F93"/>
    <w:rsid w:val="00002FDB"/>
    <w:rsid w:val="00003443"/>
    <w:rsid w:val="00003521"/>
    <w:rsid w:val="00003687"/>
    <w:rsid w:val="00003E92"/>
    <w:rsid w:val="00004069"/>
    <w:rsid w:val="00004258"/>
    <w:rsid w:val="000042F5"/>
    <w:rsid w:val="000049D3"/>
    <w:rsid w:val="00004A7C"/>
    <w:rsid w:val="00005014"/>
    <w:rsid w:val="000051CE"/>
    <w:rsid w:val="00005B8B"/>
    <w:rsid w:val="00006246"/>
    <w:rsid w:val="00006633"/>
    <w:rsid w:val="000067A2"/>
    <w:rsid w:val="00006B30"/>
    <w:rsid w:val="000070C6"/>
    <w:rsid w:val="00010196"/>
    <w:rsid w:val="000109E6"/>
    <w:rsid w:val="000116A5"/>
    <w:rsid w:val="00012B1A"/>
    <w:rsid w:val="00013B50"/>
    <w:rsid w:val="00014DF0"/>
    <w:rsid w:val="000156D9"/>
    <w:rsid w:val="000159A0"/>
    <w:rsid w:val="0001609E"/>
    <w:rsid w:val="0001687F"/>
    <w:rsid w:val="00016AC6"/>
    <w:rsid w:val="00016B22"/>
    <w:rsid w:val="00016BF7"/>
    <w:rsid w:val="00016D97"/>
    <w:rsid w:val="00020363"/>
    <w:rsid w:val="00020566"/>
    <w:rsid w:val="00020769"/>
    <w:rsid w:val="00020889"/>
    <w:rsid w:val="000209A6"/>
    <w:rsid w:val="000209CF"/>
    <w:rsid w:val="00020C92"/>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453F"/>
    <w:rsid w:val="00034626"/>
    <w:rsid w:val="00034856"/>
    <w:rsid w:val="00035072"/>
    <w:rsid w:val="00035310"/>
    <w:rsid w:val="0003533D"/>
    <w:rsid w:val="00035843"/>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799"/>
    <w:rsid w:val="0004394C"/>
    <w:rsid w:val="00043E81"/>
    <w:rsid w:val="000443DE"/>
    <w:rsid w:val="0004480D"/>
    <w:rsid w:val="000456EE"/>
    <w:rsid w:val="00045950"/>
    <w:rsid w:val="00046064"/>
    <w:rsid w:val="000460BD"/>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57A8A"/>
    <w:rsid w:val="000607F0"/>
    <w:rsid w:val="00060D1A"/>
    <w:rsid w:val="00060DF6"/>
    <w:rsid w:val="00060F60"/>
    <w:rsid w:val="000613E9"/>
    <w:rsid w:val="00061828"/>
    <w:rsid w:val="00061BF2"/>
    <w:rsid w:val="0006264B"/>
    <w:rsid w:val="000626FB"/>
    <w:rsid w:val="000628F5"/>
    <w:rsid w:val="00062AFD"/>
    <w:rsid w:val="00062CB1"/>
    <w:rsid w:val="00062EF9"/>
    <w:rsid w:val="00063185"/>
    <w:rsid w:val="00063252"/>
    <w:rsid w:val="00063313"/>
    <w:rsid w:val="000633A1"/>
    <w:rsid w:val="000635AF"/>
    <w:rsid w:val="0006388E"/>
    <w:rsid w:val="00063AE9"/>
    <w:rsid w:val="00063BAA"/>
    <w:rsid w:val="000671AE"/>
    <w:rsid w:val="0006727E"/>
    <w:rsid w:val="000678B0"/>
    <w:rsid w:val="00070019"/>
    <w:rsid w:val="000705E9"/>
    <w:rsid w:val="00070857"/>
    <w:rsid w:val="00071438"/>
    <w:rsid w:val="00071665"/>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9FE"/>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7E"/>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1983"/>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4AD8"/>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1D3F"/>
    <w:rsid w:val="000D2630"/>
    <w:rsid w:val="000D2AEB"/>
    <w:rsid w:val="000D31CE"/>
    <w:rsid w:val="000D36D0"/>
    <w:rsid w:val="000D403C"/>
    <w:rsid w:val="000D440A"/>
    <w:rsid w:val="000D493D"/>
    <w:rsid w:val="000D49BE"/>
    <w:rsid w:val="000D4CFE"/>
    <w:rsid w:val="000D4F6A"/>
    <w:rsid w:val="000D59B6"/>
    <w:rsid w:val="000D5BAD"/>
    <w:rsid w:val="000D5C4A"/>
    <w:rsid w:val="000D5EE3"/>
    <w:rsid w:val="000D679C"/>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5899"/>
    <w:rsid w:val="000F6588"/>
    <w:rsid w:val="000F66FD"/>
    <w:rsid w:val="000F67DE"/>
    <w:rsid w:val="000F68BE"/>
    <w:rsid w:val="000F6B0D"/>
    <w:rsid w:val="000F6F4B"/>
    <w:rsid w:val="000F6FF6"/>
    <w:rsid w:val="000F7A9F"/>
    <w:rsid w:val="000F7E60"/>
    <w:rsid w:val="00100319"/>
    <w:rsid w:val="0010089E"/>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527"/>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6CA"/>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36"/>
    <w:rsid w:val="001256BC"/>
    <w:rsid w:val="00125747"/>
    <w:rsid w:val="0012575D"/>
    <w:rsid w:val="00125BF1"/>
    <w:rsid w:val="00125C56"/>
    <w:rsid w:val="00126046"/>
    <w:rsid w:val="00126546"/>
    <w:rsid w:val="001266F2"/>
    <w:rsid w:val="001267F9"/>
    <w:rsid w:val="001270CE"/>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987"/>
    <w:rsid w:val="00154AAC"/>
    <w:rsid w:val="00154B7A"/>
    <w:rsid w:val="00155302"/>
    <w:rsid w:val="00155469"/>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2AC3"/>
    <w:rsid w:val="00163268"/>
    <w:rsid w:val="001632A1"/>
    <w:rsid w:val="001633A0"/>
    <w:rsid w:val="00163A8C"/>
    <w:rsid w:val="00164894"/>
    <w:rsid w:val="00164B9B"/>
    <w:rsid w:val="00165339"/>
    <w:rsid w:val="0016548B"/>
    <w:rsid w:val="001657DC"/>
    <w:rsid w:val="00165B2B"/>
    <w:rsid w:val="00166000"/>
    <w:rsid w:val="00166308"/>
    <w:rsid w:val="0016643D"/>
    <w:rsid w:val="00166910"/>
    <w:rsid w:val="00166965"/>
    <w:rsid w:val="00167394"/>
    <w:rsid w:val="001676C1"/>
    <w:rsid w:val="00167903"/>
    <w:rsid w:val="00167FAB"/>
    <w:rsid w:val="001701DC"/>
    <w:rsid w:val="001701FF"/>
    <w:rsid w:val="00170343"/>
    <w:rsid w:val="00170391"/>
    <w:rsid w:val="00170554"/>
    <w:rsid w:val="0017068B"/>
    <w:rsid w:val="00170721"/>
    <w:rsid w:val="00170A62"/>
    <w:rsid w:val="00171E5B"/>
    <w:rsid w:val="00171FF2"/>
    <w:rsid w:val="001724A7"/>
    <w:rsid w:val="001726DE"/>
    <w:rsid w:val="00172ADD"/>
    <w:rsid w:val="00172C2C"/>
    <w:rsid w:val="00172CA2"/>
    <w:rsid w:val="00173173"/>
    <w:rsid w:val="00173D8B"/>
    <w:rsid w:val="00173DC2"/>
    <w:rsid w:val="00173DFA"/>
    <w:rsid w:val="00173EA3"/>
    <w:rsid w:val="00174612"/>
    <w:rsid w:val="001755AA"/>
    <w:rsid w:val="00175634"/>
    <w:rsid w:val="0017581A"/>
    <w:rsid w:val="0017621E"/>
    <w:rsid w:val="0017680E"/>
    <w:rsid w:val="001771B3"/>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78"/>
    <w:rsid w:val="00183FC8"/>
    <w:rsid w:val="00184A08"/>
    <w:rsid w:val="00184DB4"/>
    <w:rsid w:val="00184E66"/>
    <w:rsid w:val="00185006"/>
    <w:rsid w:val="0018500B"/>
    <w:rsid w:val="001857E3"/>
    <w:rsid w:val="001860A7"/>
    <w:rsid w:val="001862F1"/>
    <w:rsid w:val="00186623"/>
    <w:rsid w:val="00186995"/>
    <w:rsid w:val="001869CB"/>
    <w:rsid w:val="00186D40"/>
    <w:rsid w:val="0018753B"/>
    <w:rsid w:val="001878FF"/>
    <w:rsid w:val="00190794"/>
    <w:rsid w:val="001909BF"/>
    <w:rsid w:val="001910C7"/>
    <w:rsid w:val="001910DF"/>
    <w:rsid w:val="001911EA"/>
    <w:rsid w:val="00191213"/>
    <w:rsid w:val="001916DB"/>
    <w:rsid w:val="001918B8"/>
    <w:rsid w:val="00191CD3"/>
    <w:rsid w:val="00191D49"/>
    <w:rsid w:val="00192594"/>
    <w:rsid w:val="00193206"/>
    <w:rsid w:val="0019377D"/>
    <w:rsid w:val="00193DA0"/>
    <w:rsid w:val="0019467A"/>
    <w:rsid w:val="001946CD"/>
    <w:rsid w:val="00194DDA"/>
    <w:rsid w:val="001951F5"/>
    <w:rsid w:val="00195EB5"/>
    <w:rsid w:val="0019661F"/>
    <w:rsid w:val="00196A7D"/>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908"/>
    <w:rsid w:val="001F5EA9"/>
    <w:rsid w:val="001F6269"/>
    <w:rsid w:val="001F630F"/>
    <w:rsid w:val="001F634C"/>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3E2A"/>
    <w:rsid w:val="00204504"/>
    <w:rsid w:val="0020468D"/>
    <w:rsid w:val="002048B9"/>
    <w:rsid w:val="002048F1"/>
    <w:rsid w:val="00204CF9"/>
    <w:rsid w:val="002050A7"/>
    <w:rsid w:val="0020540C"/>
    <w:rsid w:val="00205834"/>
    <w:rsid w:val="00205C8D"/>
    <w:rsid w:val="00205F43"/>
    <w:rsid w:val="002062EE"/>
    <w:rsid w:val="00206622"/>
    <w:rsid w:val="00206BFC"/>
    <w:rsid w:val="00207863"/>
    <w:rsid w:val="0020799E"/>
    <w:rsid w:val="002104A1"/>
    <w:rsid w:val="00210F62"/>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6A1"/>
    <w:rsid w:val="00220800"/>
    <w:rsid w:val="0022089B"/>
    <w:rsid w:val="00221342"/>
    <w:rsid w:val="00221A72"/>
    <w:rsid w:val="00222098"/>
    <w:rsid w:val="00222196"/>
    <w:rsid w:val="0022248B"/>
    <w:rsid w:val="00223129"/>
    <w:rsid w:val="0022325E"/>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7BB"/>
    <w:rsid w:val="00233DD3"/>
    <w:rsid w:val="002340D1"/>
    <w:rsid w:val="002344D5"/>
    <w:rsid w:val="00234DB0"/>
    <w:rsid w:val="002350A9"/>
    <w:rsid w:val="0023520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403F"/>
    <w:rsid w:val="00245358"/>
    <w:rsid w:val="00245D34"/>
    <w:rsid w:val="00246479"/>
    <w:rsid w:val="00246D4D"/>
    <w:rsid w:val="00247B10"/>
    <w:rsid w:val="00247D86"/>
    <w:rsid w:val="0025013D"/>
    <w:rsid w:val="00250C11"/>
    <w:rsid w:val="00250D96"/>
    <w:rsid w:val="002516F8"/>
    <w:rsid w:val="0025170A"/>
    <w:rsid w:val="00251BA5"/>
    <w:rsid w:val="00251E3D"/>
    <w:rsid w:val="002522BE"/>
    <w:rsid w:val="002523B1"/>
    <w:rsid w:val="002525EC"/>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1F0"/>
    <w:rsid w:val="00261789"/>
    <w:rsid w:val="00262AFE"/>
    <w:rsid w:val="00262B1A"/>
    <w:rsid w:val="00262BCA"/>
    <w:rsid w:val="00263D39"/>
    <w:rsid w:val="00263DFB"/>
    <w:rsid w:val="00263EDE"/>
    <w:rsid w:val="002646D3"/>
    <w:rsid w:val="002646EC"/>
    <w:rsid w:val="002648B0"/>
    <w:rsid w:val="00264F8D"/>
    <w:rsid w:val="0026501F"/>
    <w:rsid w:val="002655C6"/>
    <w:rsid w:val="00265DB9"/>
    <w:rsid w:val="00265F4D"/>
    <w:rsid w:val="0026774F"/>
    <w:rsid w:val="002679AF"/>
    <w:rsid w:val="00270496"/>
    <w:rsid w:val="00270E4B"/>
    <w:rsid w:val="0027165A"/>
    <w:rsid w:val="002717A9"/>
    <w:rsid w:val="0027191B"/>
    <w:rsid w:val="00271B52"/>
    <w:rsid w:val="00271E3B"/>
    <w:rsid w:val="0027226B"/>
    <w:rsid w:val="00272978"/>
    <w:rsid w:val="00272EA6"/>
    <w:rsid w:val="00272FED"/>
    <w:rsid w:val="00273024"/>
    <w:rsid w:val="002730A9"/>
    <w:rsid w:val="00273474"/>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5BC"/>
    <w:rsid w:val="0028187B"/>
    <w:rsid w:val="00282B75"/>
    <w:rsid w:val="0028370D"/>
    <w:rsid w:val="00283889"/>
    <w:rsid w:val="00283915"/>
    <w:rsid w:val="00283A30"/>
    <w:rsid w:val="00283BFF"/>
    <w:rsid w:val="00283FC7"/>
    <w:rsid w:val="002842F6"/>
    <w:rsid w:val="002847FC"/>
    <w:rsid w:val="00284806"/>
    <w:rsid w:val="00284C9C"/>
    <w:rsid w:val="00284CB2"/>
    <w:rsid w:val="00284EA2"/>
    <w:rsid w:val="00284F2F"/>
    <w:rsid w:val="002868AA"/>
    <w:rsid w:val="002871A0"/>
    <w:rsid w:val="00287686"/>
    <w:rsid w:val="002876FC"/>
    <w:rsid w:val="00287798"/>
    <w:rsid w:val="00287CA0"/>
    <w:rsid w:val="0029057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5C"/>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A55"/>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C7AC0"/>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6F8"/>
    <w:rsid w:val="002F2A90"/>
    <w:rsid w:val="002F35C1"/>
    <w:rsid w:val="002F3D46"/>
    <w:rsid w:val="002F4119"/>
    <w:rsid w:val="002F439A"/>
    <w:rsid w:val="002F4476"/>
    <w:rsid w:val="002F472F"/>
    <w:rsid w:val="002F4CA4"/>
    <w:rsid w:val="002F4E66"/>
    <w:rsid w:val="002F50B9"/>
    <w:rsid w:val="002F5C5C"/>
    <w:rsid w:val="002F5CC4"/>
    <w:rsid w:val="002F5DAC"/>
    <w:rsid w:val="002F6FC6"/>
    <w:rsid w:val="002F7A6B"/>
    <w:rsid w:val="002F7E5B"/>
    <w:rsid w:val="00300045"/>
    <w:rsid w:val="00300156"/>
    <w:rsid w:val="00300373"/>
    <w:rsid w:val="003004BB"/>
    <w:rsid w:val="0030061E"/>
    <w:rsid w:val="00300971"/>
    <w:rsid w:val="003018A1"/>
    <w:rsid w:val="00302017"/>
    <w:rsid w:val="00302431"/>
    <w:rsid w:val="00302438"/>
    <w:rsid w:val="00302495"/>
    <w:rsid w:val="00302943"/>
    <w:rsid w:val="003030F4"/>
    <w:rsid w:val="0030385D"/>
    <w:rsid w:val="0030391E"/>
    <w:rsid w:val="00303EB2"/>
    <w:rsid w:val="00303EB6"/>
    <w:rsid w:val="00303F52"/>
    <w:rsid w:val="003040C4"/>
    <w:rsid w:val="00304280"/>
    <w:rsid w:val="0030514F"/>
    <w:rsid w:val="00305419"/>
    <w:rsid w:val="0030542F"/>
    <w:rsid w:val="003054A2"/>
    <w:rsid w:val="00305A96"/>
    <w:rsid w:val="00305CA5"/>
    <w:rsid w:val="00305EB6"/>
    <w:rsid w:val="00306745"/>
    <w:rsid w:val="003076C6"/>
    <w:rsid w:val="00307A9E"/>
    <w:rsid w:val="00307D39"/>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5D9C"/>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492"/>
    <w:rsid w:val="0033362F"/>
    <w:rsid w:val="00333A64"/>
    <w:rsid w:val="00333A79"/>
    <w:rsid w:val="00333D64"/>
    <w:rsid w:val="00333DB9"/>
    <w:rsid w:val="00334319"/>
    <w:rsid w:val="00334ECA"/>
    <w:rsid w:val="00335547"/>
    <w:rsid w:val="00335FAF"/>
    <w:rsid w:val="0033634F"/>
    <w:rsid w:val="003378AF"/>
    <w:rsid w:val="00337D96"/>
    <w:rsid w:val="003400A1"/>
    <w:rsid w:val="00340834"/>
    <w:rsid w:val="003412E3"/>
    <w:rsid w:val="00341890"/>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1F5"/>
    <w:rsid w:val="00352701"/>
    <w:rsid w:val="00352C6C"/>
    <w:rsid w:val="00352EA4"/>
    <w:rsid w:val="00352FDE"/>
    <w:rsid w:val="00353F5F"/>
    <w:rsid w:val="00354783"/>
    <w:rsid w:val="00354B22"/>
    <w:rsid w:val="00355042"/>
    <w:rsid w:val="0035585A"/>
    <w:rsid w:val="00355F74"/>
    <w:rsid w:val="00356C6A"/>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6E2"/>
    <w:rsid w:val="0037182B"/>
    <w:rsid w:val="00371923"/>
    <w:rsid w:val="00371A4B"/>
    <w:rsid w:val="00371A86"/>
    <w:rsid w:val="003727A3"/>
    <w:rsid w:val="00372B86"/>
    <w:rsid w:val="00372EDF"/>
    <w:rsid w:val="003739DA"/>
    <w:rsid w:val="00374048"/>
    <w:rsid w:val="00374E2E"/>
    <w:rsid w:val="003758AE"/>
    <w:rsid w:val="00376690"/>
    <w:rsid w:val="00376AB3"/>
    <w:rsid w:val="00376BAC"/>
    <w:rsid w:val="003771E5"/>
    <w:rsid w:val="00377474"/>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2B2E"/>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5F59"/>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55D"/>
    <w:rsid w:val="003D2751"/>
    <w:rsid w:val="003D2EC2"/>
    <w:rsid w:val="003D3376"/>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5083"/>
    <w:rsid w:val="003E5E54"/>
    <w:rsid w:val="003E633E"/>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238"/>
    <w:rsid w:val="003F467D"/>
    <w:rsid w:val="003F47EB"/>
    <w:rsid w:val="003F4924"/>
    <w:rsid w:val="003F4A88"/>
    <w:rsid w:val="003F4C5F"/>
    <w:rsid w:val="003F5BB0"/>
    <w:rsid w:val="003F6458"/>
    <w:rsid w:val="003F70CD"/>
    <w:rsid w:val="003F7DD9"/>
    <w:rsid w:val="003F7E4C"/>
    <w:rsid w:val="00400393"/>
    <w:rsid w:val="00400787"/>
    <w:rsid w:val="00400838"/>
    <w:rsid w:val="004012A3"/>
    <w:rsid w:val="00401EAE"/>
    <w:rsid w:val="0040248A"/>
    <w:rsid w:val="00402CB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76"/>
    <w:rsid w:val="00413EF2"/>
    <w:rsid w:val="00414A8B"/>
    <w:rsid w:val="0041585E"/>
    <w:rsid w:val="00415AD9"/>
    <w:rsid w:val="00416469"/>
    <w:rsid w:val="00416651"/>
    <w:rsid w:val="0041681C"/>
    <w:rsid w:val="00416CA6"/>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3D4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59FF"/>
    <w:rsid w:val="00435A3A"/>
    <w:rsid w:val="004363A4"/>
    <w:rsid w:val="0043659C"/>
    <w:rsid w:val="004369D0"/>
    <w:rsid w:val="004372B7"/>
    <w:rsid w:val="00437A02"/>
    <w:rsid w:val="00437FEA"/>
    <w:rsid w:val="00440B2C"/>
    <w:rsid w:val="004416FE"/>
    <w:rsid w:val="004418FD"/>
    <w:rsid w:val="00441C2C"/>
    <w:rsid w:val="004425D5"/>
    <w:rsid w:val="00442CD8"/>
    <w:rsid w:val="00442CF6"/>
    <w:rsid w:val="0044307B"/>
    <w:rsid w:val="0044364A"/>
    <w:rsid w:val="00443A04"/>
    <w:rsid w:val="00443BF5"/>
    <w:rsid w:val="00444035"/>
    <w:rsid w:val="0044424C"/>
    <w:rsid w:val="0044447F"/>
    <w:rsid w:val="00444BDB"/>
    <w:rsid w:val="004459DC"/>
    <w:rsid w:val="00447061"/>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571C6"/>
    <w:rsid w:val="0046029A"/>
    <w:rsid w:val="00460780"/>
    <w:rsid w:val="00460979"/>
    <w:rsid w:val="00460A57"/>
    <w:rsid w:val="00460C80"/>
    <w:rsid w:val="00460DD2"/>
    <w:rsid w:val="00460DE4"/>
    <w:rsid w:val="00461436"/>
    <w:rsid w:val="004616E6"/>
    <w:rsid w:val="004617C7"/>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422"/>
    <w:rsid w:val="0047670A"/>
    <w:rsid w:val="00476772"/>
    <w:rsid w:val="004769EE"/>
    <w:rsid w:val="00476D46"/>
    <w:rsid w:val="0047727E"/>
    <w:rsid w:val="00477D9E"/>
    <w:rsid w:val="0048040F"/>
    <w:rsid w:val="00480B44"/>
    <w:rsid w:val="0048109F"/>
    <w:rsid w:val="004829F5"/>
    <w:rsid w:val="00482A46"/>
    <w:rsid w:val="00483652"/>
    <w:rsid w:val="00483B94"/>
    <w:rsid w:val="00484454"/>
    <w:rsid w:val="0048488C"/>
    <w:rsid w:val="00484F82"/>
    <w:rsid w:val="00485152"/>
    <w:rsid w:val="004851D7"/>
    <w:rsid w:val="00485515"/>
    <w:rsid w:val="00485642"/>
    <w:rsid w:val="00485FDA"/>
    <w:rsid w:val="0048743A"/>
    <w:rsid w:val="00487473"/>
    <w:rsid w:val="00487645"/>
    <w:rsid w:val="00487B48"/>
    <w:rsid w:val="004901FA"/>
    <w:rsid w:val="00490328"/>
    <w:rsid w:val="00490561"/>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01"/>
    <w:rsid w:val="004A6E53"/>
    <w:rsid w:val="004A79E2"/>
    <w:rsid w:val="004A7A1A"/>
    <w:rsid w:val="004A7A68"/>
    <w:rsid w:val="004A7AA3"/>
    <w:rsid w:val="004A7D5F"/>
    <w:rsid w:val="004B0344"/>
    <w:rsid w:val="004B043F"/>
    <w:rsid w:val="004B0457"/>
    <w:rsid w:val="004B08A0"/>
    <w:rsid w:val="004B1651"/>
    <w:rsid w:val="004B1794"/>
    <w:rsid w:val="004B248C"/>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18F"/>
    <w:rsid w:val="004C7C4D"/>
    <w:rsid w:val="004D0075"/>
    <w:rsid w:val="004D0309"/>
    <w:rsid w:val="004D03D7"/>
    <w:rsid w:val="004D0466"/>
    <w:rsid w:val="004D1079"/>
    <w:rsid w:val="004D15C4"/>
    <w:rsid w:val="004D1E10"/>
    <w:rsid w:val="004D1FCE"/>
    <w:rsid w:val="004D2CBA"/>
    <w:rsid w:val="004D2DC8"/>
    <w:rsid w:val="004D406E"/>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5C5"/>
    <w:rsid w:val="004E568C"/>
    <w:rsid w:val="004E5BF9"/>
    <w:rsid w:val="004E6656"/>
    <w:rsid w:val="004E67AD"/>
    <w:rsid w:val="004E6875"/>
    <w:rsid w:val="004E6A75"/>
    <w:rsid w:val="004E6AB1"/>
    <w:rsid w:val="004E71C9"/>
    <w:rsid w:val="004E76EF"/>
    <w:rsid w:val="004E7D37"/>
    <w:rsid w:val="004E7D81"/>
    <w:rsid w:val="004F02C6"/>
    <w:rsid w:val="004F06BB"/>
    <w:rsid w:val="004F094A"/>
    <w:rsid w:val="004F0CD4"/>
    <w:rsid w:val="004F0EA2"/>
    <w:rsid w:val="004F0ED7"/>
    <w:rsid w:val="004F11C0"/>
    <w:rsid w:val="004F15B8"/>
    <w:rsid w:val="004F1953"/>
    <w:rsid w:val="004F1ABD"/>
    <w:rsid w:val="004F1CDA"/>
    <w:rsid w:val="004F2B3E"/>
    <w:rsid w:val="004F2EC4"/>
    <w:rsid w:val="004F2FA7"/>
    <w:rsid w:val="004F3AD3"/>
    <w:rsid w:val="004F3B7D"/>
    <w:rsid w:val="004F3D8A"/>
    <w:rsid w:val="004F47AD"/>
    <w:rsid w:val="004F48AD"/>
    <w:rsid w:val="004F4904"/>
    <w:rsid w:val="004F52BF"/>
    <w:rsid w:val="004F5ADB"/>
    <w:rsid w:val="004F61A5"/>
    <w:rsid w:val="004F61E3"/>
    <w:rsid w:val="004F661F"/>
    <w:rsid w:val="004F69B1"/>
    <w:rsid w:val="004F6C4A"/>
    <w:rsid w:val="004F6FDE"/>
    <w:rsid w:val="004F7406"/>
    <w:rsid w:val="004F7427"/>
    <w:rsid w:val="004F753A"/>
    <w:rsid w:val="004F78EE"/>
    <w:rsid w:val="004F7987"/>
    <w:rsid w:val="00500267"/>
    <w:rsid w:val="0050059F"/>
    <w:rsid w:val="005007AF"/>
    <w:rsid w:val="0050089D"/>
    <w:rsid w:val="00500A80"/>
    <w:rsid w:val="00501155"/>
    <w:rsid w:val="00502527"/>
    <w:rsid w:val="005026EB"/>
    <w:rsid w:val="00502885"/>
    <w:rsid w:val="00502AD8"/>
    <w:rsid w:val="0050306D"/>
    <w:rsid w:val="0050335D"/>
    <w:rsid w:val="00503553"/>
    <w:rsid w:val="005037B6"/>
    <w:rsid w:val="00503839"/>
    <w:rsid w:val="00503E93"/>
    <w:rsid w:val="00504770"/>
    <w:rsid w:val="00505178"/>
    <w:rsid w:val="00505450"/>
    <w:rsid w:val="005058C9"/>
    <w:rsid w:val="00505F66"/>
    <w:rsid w:val="0050602D"/>
    <w:rsid w:val="005061F9"/>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3F25"/>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57"/>
    <w:rsid w:val="00523BBC"/>
    <w:rsid w:val="00524141"/>
    <w:rsid w:val="0052448E"/>
    <w:rsid w:val="00524B13"/>
    <w:rsid w:val="005251AD"/>
    <w:rsid w:val="0052570D"/>
    <w:rsid w:val="00525761"/>
    <w:rsid w:val="0052583E"/>
    <w:rsid w:val="00525A95"/>
    <w:rsid w:val="00525E26"/>
    <w:rsid w:val="00526115"/>
    <w:rsid w:val="005261B6"/>
    <w:rsid w:val="0052680C"/>
    <w:rsid w:val="00526DA0"/>
    <w:rsid w:val="00527470"/>
    <w:rsid w:val="00527A4F"/>
    <w:rsid w:val="00527BF4"/>
    <w:rsid w:val="00527D2E"/>
    <w:rsid w:val="00530007"/>
    <w:rsid w:val="00530226"/>
    <w:rsid w:val="0053067C"/>
    <w:rsid w:val="00530703"/>
    <w:rsid w:val="00531134"/>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796"/>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E8"/>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8B4"/>
    <w:rsid w:val="00551D8F"/>
    <w:rsid w:val="00552547"/>
    <w:rsid w:val="005528DE"/>
    <w:rsid w:val="00552D8C"/>
    <w:rsid w:val="00552FA9"/>
    <w:rsid w:val="00553556"/>
    <w:rsid w:val="00553699"/>
    <w:rsid w:val="00553C36"/>
    <w:rsid w:val="00553CB5"/>
    <w:rsid w:val="00553D00"/>
    <w:rsid w:val="005542BC"/>
    <w:rsid w:val="00555467"/>
    <w:rsid w:val="00556A1A"/>
    <w:rsid w:val="00556BE7"/>
    <w:rsid w:val="00557477"/>
    <w:rsid w:val="005576B1"/>
    <w:rsid w:val="00557A4D"/>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329"/>
    <w:rsid w:val="005645F5"/>
    <w:rsid w:val="005656CE"/>
    <w:rsid w:val="00565BBA"/>
    <w:rsid w:val="00565E74"/>
    <w:rsid w:val="005663C0"/>
    <w:rsid w:val="00566D61"/>
    <w:rsid w:val="00567209"/>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15C"/>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1"/>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DAC"/>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D9E"/>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1347"/>
    <w:rsid w:val="005B2064"/>
    <w:rsid w:val="005B22BD"/>
    <w:rsid w:val="005B2680"/>
    <w:rsid w:val="005B2762"/>
    <w:rsid w:val="005B2CDA"/>
    <w:rsid w:val="005B3437"/>
    <w:rsid w:val="005B3852"/>
    <w:rsid w:val="005B3B55"/>
    <w:rsid w:val="005B3C40"/>
    <w:rsid w:val="005B4296"/>
    <w:rsid w:val="005B482A"/>
    <w:rsid w:val="005B4F3D"/>
    <w:rsid w:val="005B533B"/>
    <w:rsid w:val="005B5EF2"/>
    <w:rsid w:val="005B61CA"/>
    <w:rsid w:val="005B71E5"/>
    <w:rsid w:val="005B7259"/>
    <w:rsid w:val="005B72DD"/>
    <w:rsid w:val="005B7330"/>
    <w:rsid w:val="005B7530"/>
    <w:rsid w:val="005B763F"/>
    <w:rsid w:val="005B7A65"/>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3EE"/>
    <w:rsid w:val="005D163D"/>
    <w:rsid w:val="005D1957"/>
    <w:rsid w:val="005D2DC0"/>
    <w:rsid w:val="005D2E92"/>
    <w:rsid w:val="005D36B6"/>
    <w:rsid w:val="005D3C18"/>
    <w:rsid w:val="005D4271"/>
    <w:rsid w:val="005D496F"/>
    <w:rsid w:val="005D4FF2"/>
    <w:rsid w:val="005D519C"/>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11"/>
    <w:rsid w:val="005E4DFC"/>
    <w:rsid w:val="005E6A33"/>
    <w:rsid w:val="005E6C4C"/>
    <w:rsid w:val="005E6C74"/>
    <w:rsid w:val="005E7340"/>
    <w:rsid w:val="005E751E"/>
    <w:rsid w:val="005E7FA3"/>
    <w:rsid w:val="005F0340"/>
    <w:rsid w:val="005F03E6"/>
    <w:rsid w:val="005F06FD"/>
    <w:rsid w:val="005F0AF3"/>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1"/>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038"/>
    <w:rsid w:val="006174BB"/>
    <w:rsid w:val="00617C88"/>
    <w:rsid w:val="006201DA"/>
    <w:rsid w:val="006204F3"/>
    <w:rsid w:val="00620552"/>
    <w:rsid w:val="00620792"/>
    <w:rsid w:val="006208A7"/>
    <w:rsid w:val="00620A9D"/>
    <w:rsid w:val="00621568"/>
    <w:rsid w:val="006217CE"/>
    <w:rsid w:val="00621F9C"/>
    <w:rsid w:val="0062209B"/>
    <w:rsid w:val="006221B9"/>
    <w:rsid w:val="006224C3"/>
    <w:rsid w:val="00622574"/>
    <w:rsid w:val="00622B75"/>
    <w:rsid w:val="00623693"/>
    <w:rsid w:val="00623783"/>
    <w:rsid w:val="00625DF9"/>
    <w:rsid w:val="0062639B"/>
    <w:rsid w:val="00626413"/>
    <w:rsid w:val="0062763F"/>
    <w:rsid w:val="006276C5"/>
    <w:rsid w:val="006277D8"/>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0C6"/>
    <w:rsid w:val="006462EB"/>
    <w:rsid w:val="00646930"/>
    <w:rsid w:val="00647164"/>
    <w:rsid w:val="0064746D"/>
    <w:rsid w:val="006477D8"/>
    <w:rsid w:val="006477FA"/>
    <w:rsid w:val="00647DF2"/>
    <w:rsid w:val="00647E3E"/>
    <w:rsid w:val="00647E87"/>
    <w:rsid w:val="006501AC"/>
    <w:rsid w:val="006501CB"/>
    <w:rsid w:val="006501CD"/>
    <w:rsid w:val="006504C2"/>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9F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AC9"/>
    <w:rsid w:val="00665F05"/>
    <w:rsid w:val="00665FC1"/>
    <w:rsid w:val="0066635C"/>
    <w:rsid w:val="006670E4"/>
    <w:rsid w:val="006679F8"/>
    <w:rsid w:val="00667D79"/>
    <w:rsid w:val="006701C2"/>
    <w:rsid w:val="006708E5"/>
    <w:rsid w:val="00670986"/>
    <w:rsid w:val="006709B2"/>
    <w:rsid w:val="00670ADE"/>
    <w:rsid w:val="00670AE4"/>
    <w:rsid w:val="00670C93"/>
    <w:rsid w:val="00671361"/>
    <w:rsid w:val="006716DB"/>
    <w:rsid w:val="00672002"/>
    <w:rsid w:val="00672EFD"/>
    <w:rsid w:val="00673A32"/>
    <w:rsid w:val="00674010"/>
    <w:rsid w:val="0067481C"/>
    <w:rsid w:val="00674F5B"/>
    <w:rsid w:val="00675144"/>
    <w:rsid w:val="00675153"/>
    <w:rsid w:val="006757B3"/>
    <w:rsid w:val="00675953"/>
    <w:rsid w:val="0067599F"/>
    <w:rsid w:val="00675A5A"/>
    <w:rsid w:val="00675C2D"/>
    <w:rsid w:val="00675FBC"/>
    <w:rsid w:val="006761AB"/>
    <w:rsid w:val="006763CB"/>
    <w:rsid w:val="00676507"/>
    <w:rsid w:val="00677387"/>
    <w:rsid w:val="00677496"/>
    <w:rsid w:val="0068036B"/>
    <w:rsid w:val="00680383"/>
    <w:rsid w:val="0068065D"/>
    <w:rsid w:val="0068076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44C"/>
    <w:rsid w:val="006A15C0"/>
    <w:rsid w:val="006A1693"/>
    <w:rsid w:val="006A19D9"/>
    <w:rsid w:val="006A1E8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2F7C"/>
    <w:rsid w:val="006B3259"/>
    <w:rsid w:val="006B34BF"/>
    <w:rsid w:val="006B37EF"/>
    <w:rsid w:val="006B396C"/>
    <w:rsid w:val="006B3A8B"/>
    <w:rsid w:val="006B3F4D"/>
    <w:rsid w:val="006B415E"/>
    <w:rsid w:val="006B44BF"/>
    <w:rsid w:val="006B4687"/>
    <w:rsid w:val="006B46A5"/>
    <w:rsid w:val="006B4C95"/>
    <w:rsid w:val="006B568D"/>
    <w:rsid w:val="006B5936"/>
    <w:rsid w:val="006B5F88"/>
    <w:rsid w:val="006B62DA"/>
    <w:rsid w:val="006B66DE"/>
    <w:rsid w:val="006B6A85"/>
    <w:rsid w:val="006B71CD"/>
    <w:rsid w:val="006B7270"/>
    <w:rsid w:val="006B7375"/>
    <w:rsid w:val="006B7B6B"/>
    <w:rsid w:val="006C0043"/>
    <w:rsid w:val="006C0286"/>
    <w:rsid w:val="006C06EB"/>
    <w:rsid w:val="006C08B6"/>
    <w:rsid w:val="006C095A"/>
    <w:rsid w:val="006C0DF5"/>
    <w:rsid w:val="006C0EAA"/>
    <w:rsid w:val="006C0F17"/>
    <w:rsid w:val="006C13B3"/>
    <w:rsid w:val="006C2046"/>
    <w:rsid w:val="006C20C9"/>
    <w:rsid w:val="006C238F"/>
    <w:rsid w:val="006C27A0"/>
    <w:rsid w:val="006C292A"/>
    <w:rsid w:val="006C29BE"/>
    <w:rsid w:val="006C335D"/>
    <w:rsid w:val="006C4377"/>
    <w:rsid w:val="006C4726"/>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093"/>
    <w:rsid w:val="006D63FE"/>
    <w:rsid w:val="006D684F"/>
    <w:rsid w:val="006D718B"/>
    <w:rsid w:val="006D727F"/>
    <w:rsid w:val="006D7432"/>
    <w:rsid w:val="006D74AB"/>
    <w:rsid w:val="006D7B37"/>
    <w:rsid w:val="006E001A"/>
    <w:rsid w:val="006E00B4"/>
    <w:rsid w:val="006E0EDB"/>
    <w:rsid w:val="006E1283"/>
    <w:rsid w:val="006E1789"/>
    <w:rsid w:val="006E2402"/>
    <w:rsid w:val="006E2917"/>
    <w:rsid w:val="006E2A00"/>
    <w:rsid w:val="006E2A62"/>
    <w:rsid w:val="006E2BF7"/>
    <w:rsid w:val="006E3BC9"/>
    <w:rsid w:val="006E3EF6"/>
    <w:rsid w:val="006E41F7"/>
    <w:rsid w:val="006E4576"/>
    <w:rsid w:val="006E4EE6"/>
    <w:rsid w:val="006E5C3B"/>
    <w:rsid w:val="006E5DFF"/>
    <w:rsid w:val="006E6B6A"/>
    <w:rsid w:val="006E7A76"/>
    <w:rsid w:val="006E7B2E"/>
    <w:rsid w:val="006F0457"/>
    <w:rsid w:val="006F0A57"/>
    <w:rsid w:val="006F1194"/>
    <w:rsid w:val="006F1266"/>
    <w:rsid w:val="006F13E4"/>
    <w:rsid w:val="006F1A02"/>
    <w:rsid w:val="006F1E59"/>
    <w:rsid w:val="006F209C"/>
    <w:rsid w:val="006F2584"/>
    <w:rsid w:val="006F2A21"/>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256"/>
    <w:rsid w:val="007003D9"/>
    <w:rsid w:val="00700453"/>
    <w:rsid w:val="00700F99"/>
    <w:rsid w:val="007010D4"/>
    <w:rsid w:val="00701F2A"/>
    <w:rsid w:val="00702E72"/>
    <w:rsid w:val="00703021"/>
    <w:rsid w:val="00703A83"/>
    <w:rsid w:val="00704064"/>
    <w:rsid w:val="00704F8E"/>
    <w:rsid w:val="00705527"/>
    <w:rsid w:val="00705AAF"/>
    <w:rsid w:val="00705DF6"/>
    <w:rsid w:val="007062E3"/>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0AE"/>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443"/>
    <w:rsid w:val="0072464C"/>
    <w:rsid w:val="00724685"/>
    <w:rsid w:val="00724DD9"/>
    <w:rsid w:val="00724E6B"/>
    <w:rsid w:val="0072583C"/>
    <w:rsid w:val="00725B79"/>
    <w:rsid w:val="00725CDF"/>
    <w:rsid w:val="0072688C"/>
    <w:rsid w:val="00726E50"/>
    <w:rsid w:val="00727DF1"/>
    <w:rsid w:val="007305AC"/>
    <w:rsid w:val="00730802"/>
    <w:rsid w:val="00730B33"/>
    <w:rsid w:val="00731A73"/>
    <w:rsid w:val="00731C11"/>
    <w:rsid w:val="00732000"/>
    <w:rsid w:val="00732019"/>
    <w:rsid w:val="007322A1"/>
    <w:rsid w:val="007324D9"/>
    <w:rsid w:val="00732627"/>
    <w:rsid w:val="00732B32"/>
    <w:rsid w:val="00732EAF"/>
    <w:rsid w:val="0073366A"/>
    <w:rsid w:val="00733A39"/>
    <w:rsid w:val="00733C98"/>
    <w:rsid w:val="007350D6"/>
    <w:rsid w:val="007352FB"/>
    <w:rsid w:val="007360BF"/>
    <w:rsid w:val="0073643A"/>
    <w:rsid w:val="00736902"/>
    <w:rsid w:val="00736936"/>
    <w:rsid w:val="007369FF"/>
    <w:rsid w:val="00736A7A"/>
    <w:rsid w:val="00736B1C"/>
    <w:rsid w:val="00736DE3"/>
    <w:rsid w:val="00736E75"/>
    <w:rsid w:val="00736F15"/>
    <w:rsid w:val="007373B2"/>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47F09"/>
    <w:rsid w:val="00747FC4"/>
    <w:rsid w:val="007503DA"/>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3FD7"/>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618"/>
    <w:rsid w:val="00773B4C"/>
    <w:rsid w:val="00774079"/>
    <w:rsid w:val="007743AA"/>
    <w:rsid w:val="00775439"/>
    <w:rsid w:val="00775886"/>
    <w:rsid w:val="0077677F"/>
    <w:rsid w:val="00776D50"/>
    <w:rsid w:val="00777365"/>
    <w:rsid w:val="00780DC4"/>
    <w:rsid w:val="007810CC"/>
    <w:rsid w:val="007822D5"/>
    <w:rsid w:val="00782428"/>
    <w:rsid w:val="00782844"/>
    <w:rsid w:val="007836AD"/>
    <w:rsid w:val="007836E9"/>
    <w:rsid w:val="00784401"/>
    <w:rsid w:val="00785413"/>
    <w:rsid w:val="00785BA2"/>
    <w:rsid w:val="00785F8A"/>
    <w:rsid w:val="00785FA2"/>
    <w:rsid w:val="007865A8"/>
    <w:rsid w:val="0078690A"/>
    <w:rsid w:val="00786E2A"/>
    <w:rsid w:val="00786F8E"/>
    <w:rsid w:val="0078764A"/>
    <w:rsid w:val="00787B12"/>
    <w:rsid w:val="0079048D"/>
    <w:rsid w:val="00790A12"/>
    <w:rsid w:val="00790E50"/>
    <w:rsid w:val="00791053"/>
    <w:rsid w:val="00791D8A"/>
    <w:rsid w:val="00791D8B"/>
    <w:rsid w:val="007923C6"/>
    <w:rsid w:val="007924D5"/>
    <w:rsid w:val="007929D4"/>
    <w:rsid w:val="00792B6B"/>
    <w:rsid w:val="00793031"/>
    <w:rsid w:val="00793376"/>
    <w:rsid w:val="00793D01"/>
    <w:rsid w:val="00793D84"/>
    <w:rsid w:val="00793E25"/>
    <w:rsid w:val="00793EF3"/>
    <w:rsid w:val="00793F38"/>
    <w:rsid w:val="00795690"/>
    <w:rsid w:val="0079613A"/>
    <w:rsid w:val="00796307"/>
    <w:rsid w:val="007966DB"/>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D55"/>
    <w:rsid w:val="007A4FC8"/>
    <w:rsid w:val="007A5379"/>
    <w:rsid w:val="007A5F51"/>
    <w:rsid w:val="007A613B"/>
    <w:rsid w:val="007A6698"/>
    <w:rsid w:val="007A6852"/>
    <w:rsid w:val="007A6ECC"/>
    <w:rsid w:val="007A70F3"/>
    <w:rsid w:val="007A73C6"/>
    <w:rsid w:val="007A7A0D"/>
    <w:rsid w:val="007B04E2"/>
    <w:rsid w:val="007B091A"/>
    <w:rsid w:val="007B0CA5"/>
    <w:rsid w:val="007B2058"/>
    <w:rsid w:val="007B23B5"/>
    <w:rsid w:val="007B23BC"/>
    <w:rsid w:val="007B2CDB"/>
    <w:rsid w:val="007B2D79"/>
    <w:rsid w:val="007B3233"/>
    <w:rsid w:val="007B32FE"/>
    <w:rsid w:val="007B3356"/>
    <w:rsid w:val="007B3929"/>
    <w:rsid w:val="007B40BB"/>
    <w:rsid w:val="007B40BF"/>
    <w:rsid w:val="007B452A"/>
    <w:rsid w:val="007B46F3"/>
    <w:rsid w:val="007B4905"/>
    <w:rsid w:val="007B54CB"/>
    <w:rsid w:val="007B5618"/>
    <w:rsid w:val="007B5FF9"/>
    <w:rsid w:val="007B648E"/>
    <w:rsid w:val="007B68D8"/>
    <w:rsid w:val="007B6ABD"/>
    <w:rsid w:val="007B6E39"/>
    <w:rsid w:val="007B73BB"/>
    <w:rsid w:val="007C00F8"/>
    <w:rsid w:val="007C0477"/>
    <w:rsid w:val="007C04FC"/>
    <w:rsid w:val="007C0B98"/>
    <w:rsid w:val="007C0D8E"/>
    <w:rsid w:val="007C1611"/>
    <w:rsid w:val="007C170C"/>
    <w:rsid w:val="007C207E"/>
    <w:rsid w:val="007C2DD3"/>
    <w:rsid w:val="007C3443"/>
    <w:rsid w:val="007C37E6"/>
    <w:rsid w:val="007C3966"/>
    <w:rsid w:val="007C4050"/>
    <w:rsid w:val="007C50D3"/>
    <w:rsid w:val="007C533A"/>
    <w:rsid w:val="007C5502"/>
    <w:rsid w:val="007C57D0"/>
    <w:rsid w:val="007C5CE1"/>
    <w:rsid w:val="007C5F5D"/>
    <w:rsid w:val="007C6456"/>
    <w:rsid w:val="007C6656"/>
    <w:rsid w:val="007C683D"/>
    <w:rsid w:val="007C69AD"/>
    <w:rsid w:val="007C6FD0"/>
    <w:rsid w:val="007C7305"/>
    <w:rsid w:val="007D060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22A"/>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24B"/>
    <w:rsid w:val="007F187F"/>
    <w:rsid w:val="007F20A9"/>
    <w:rsid w:val="007F232B"/>
    <w:rsid w:val="007F256F"/>
    <w:rsid w:val="007F25ED"/>
    <w:rsid w:val="007F27E9"/>
    <w:rsid w:val="007F2A95"/>
    <w:rsid w:val="007F2D5F"/>
    <w:rsid w:val="007F3132"/>
    <w:rsid w:val="007F3310"/>
    <w:rsid w:val="007F3728"/>
    <w:rsid w:val="007F3BF2"/>
    <w:rsid w:val="007F4113"/>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874"/>
    <w:rsid w:val="00801972"/>
    <w:rsid w:val="008020C0"/>
    <w:rsid w:val="008021B4"/>
    <w:rsid w:val="008028ED"/>
    <w:rsid w:val="0080299F"/>
    <w:rsid w:val="00802DD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BF7"/>
    <w:rsid w:val="00813E86"/>
    <w:rsid w:val="00813ED0"/>
    <w:rsid w:val="0081423F"/>
    <w:rsid w:val="008150DC"/>
    <w:rsid w:val="008154D9"/>
    <w:rsid w:val="0081583A"/>
    <w:rsid w:val="0081597C"/>
    <w:rsid w:val="008161A1"/>
    <w:rsid w:val="008162BA"/>
    <w:rsid w:val="00816999"/>
    <w:rsid w:val="00816F7D"/>
    <w:rsid w:val="00817A6A"/>
    <w:rsid w:val="00817AF9"/>
    <w:rsid w:val="008217A5"/>
    <w:rsid w:val="0082184F"/>
    <w:rsid w:val="008218F0"/>
    <w:rsid w:val="00821F54"/>
    <w:rsid w:val="008220C0"/>
    <w:rsid w:val="00822489"/>
    <w:rsid w:val="00822571"/>
    <w:rsid w:val="00823054"/>
    <w:rsid w:val="00823430"/>
    <w:rsid w:val="00823562"/>
    <w:rsid w:val="00823690"/>
    <w:rsid w:val="00823B1D"/>
    <w:rsid w:val="008241AC"/>
    <w:rsid w:val="0082458C"/>
    <w:rsid w:val="00824719"/>
    <w:rsid w:val="00825173"/>
    <w:rsid w:val="00825443"/>
    <w:rsid w:val="00825CCE"/>
    <w:rsid w:val="008265D2"/>
    <w:rsid w:val="00827366"/>
    <w:rsid w:val="00827B7A"/>
    <w:rsid w:val="00827FC0"/>
    <w:rsid w:val="008301A1"/>
    <w:rsid w:val="00831168"/>
    <w:rsid w:val="00831545"/>
    <w:rsid w:val="0083172D"/>
    <w:rsid w:val="00831CA5"/>
    <w:rsid w:val="0083244B"/>
    <w:rsid w:val="008330FD"/>
    <w:rsid w:val="00833813"/>
    <w:rsid w:val="008338E0"/>
    <w:rsid w:val="00833CB0"/>
    <w:rsid w:val="008355E5"/>
    <w:rsid w:val="00835D83"/>
    <w:rsid w:val="00835F54"/>
    <w:rsid w:val="00835F58"/>
    <w:rsid w:val="008361F9"/>
    <w:rsid w:val="0084004A"/>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10F"/>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15E"/>
    <w:rsid w:val="0085266F"/>
    <w:rsid w:val="008526F5"/>
    <w:rsid w:val="008527A9"/>
    <w:rsid w:val="00853C13"/>
    <w:rsid w:val="00854C85"/>
    <w:rsid w:val="00854D99"/>
    <w:rsid w:val="00855DD0"/>
    <w:rsid w:val="00855E28"/>
    <w:rsid w:val="00856174"/>
    <w:rsid w:val="008566EE"/>
    <w:rsid w:val="008567A1"/>
    <w:rsid w:val="00856AFD"/>
    <w:rsid w:val="008577AB"/>
    <w:rsid w:val="008577B1"/>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362"/>
    <w:rsid w:val="00871C2D"/>
    <w:rsid w:val="00872764"/>
    <w:rsid w:val="008729C9"/>
    <w:rsid w:val="008731EF"/>
    <w:rsid w:val="0087322F"/>
    <w:rsid w:val="00873D08"/>
    <w:rsid w:val="00873E42"/>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993"/>
    <w:rsid w:val="00885A8C"/>
    <w:rsid w:val="00885AD5"/>
    <w:rsid w:val="00885CED"/>
    <w:rsid w:val="0088659D"/>
    <w:rsid w:val="008870B8"/>
    <w:rsid w:val="00887111"/>
    <w:rsid w:val="00887784"/>
    <w:rsid w:val="0089088D"/>
    <w:rsid w:val="00891149"/>
    <w:rsid w:val="008911F2"/>
    <w:rsid w:val="00891487"/>
    <w:rsid w:val="00891AF2"/>
    <w:rsid w:val="00891B46"/>
    <w:rsid w:val="00891C01"/>
    <w:rsid w:val="00891F18"/>
    <w:rsid w:val="008920E8"/>
    <w:rsid w:val="008928F6"/>
    <w:rsid w:val="0089306A"/>
    <w:rsid w:val="00893B32"/>
    <w:rsid w:val="00893B75"/>
    <w:rsid w:val="00893CEC"/>
    <w:rsid w:val="00893E03"/>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DAB"/>
    <w:rsid w:val="008A1FBE"/>
    <w:rsid w:val="008A2379"/>
    <w:rsid w:val="008A27DA"/>
    <w:rsid w:val="008A2C45"/>
    <w:rsid w:val="008A3176"/>
    <w:rsid w:val="008A349F"/>
    <w:rsid w:val="008A3A66"/>
    <w:rsid w:val="008A4313"/>
    <w:rsid w:val="008A58E9"/>
    <w:rsid w:val="008A5A51"/>
    <w:rsid w:val="008A5CB3"/>
    <w:rsid w:val="008A6221"/>
    <w:rsid w:val="008A6A99"/>
    <w:rsid w:val="008A6F93"/>
    <w:rsid w:val="008A7911"/>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2E38"/>
    <w:rsid w:val="008B306B"/>
    <w:rsid w:val="008B32AA"/>
    <w:rsid w:val="008B3435"/>
    <w:rsid w:val="008B3946"/>
    <w:rsid w:val="008B40F7"/>
    <w:rsid w:val="008B4409"/>
    <w:rsid w:val="008B4647"/>
    <w:rsid w:val="008B4C27"/>
    <w:rsid w:val="008B5113"/>
    <w:rsid w:val="008B535E"/>
    <w:rsid w:val="008B6447"/>
    <w:rsid w:val="008B65A0"/>
    <w:rsid w:val="008B6744"/>
    <w:rsid w:val="008B7288"/>
    <w:rsid w:val="008B7289"/>
    <w:rsid w:val="008B728D"/>
    <w:rsid w:val="008B778C"/>
    <w:rsid w:val="008B7DDD"/>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DB5"/>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796"/>
    <w:rsid w:val="008E6841"/>
    <w:rsid w:val="008E6A78"/>
    <w:rsid w:val="008E6D80"/>
    <w:rsid w:val="008E6DFC"/>
    <w:rsid w:val="008E72DA"/>
    <w:rsid w:val="008F028A"/>
    <w:rsid w:val="008F0401"/>
    <w:rsid w:val="008F0AA2"/>
    <w:rsid w:val="008F0B20"/>
    <w:rsid w:val="008F1086"/>
    <w:rsid w:val="008F1592"/>
    <w:rsid w:val="008F2162"/>
    <w:rsid w:val="008F229E"/>
    <w:rsid w:val="008F2338"/>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416"/>
    <w:rsid w:val="0090287A"/>
    <w:rsid w:val="00902D68"/>
    <w:rsid w:val="009031FC"/>
    <w:rsid w:val="009036EA"/>
    <w:rsid w:val="00903717"/>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AEF"/>
    <w:rsid w:val="00910BFF"/>
    <w:rsid w:val="00910C48"/>
    <w:rsid w:val="00910F88"/>
    <w:rsid w:val="0091195D"/>
    <w:rsid w:val="00911E8E"/>
    <w:rsid w:val="00913A3F"/>
    <w:rsid w:val="00913F49"/>
    <w:rsid w:val="009147CE"/>
    <w:rsid w:val="00914C8E"/>
    <w:rsid w:val="00915019"/>
    <w:rsid w:val="0091542C"/>
    <w:rsid w:val="009160BD"/>
    <w:rsid w:val="00916609"/>
    <w:rsid w:val="00917147"/>
    <w:rsid w:val="0091762E"/>
    <w:rsid w:val="00917827"/>
    <w:rsid w:val="00917842"/>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6DCA"/>
    <w:rsid w:val="00927121"/>
    <w:rsid w:val="0092713D"/>
    <w:rsid w:val="009271F0"/>
    <w:rsid w:val="009276C8"/>
    <w:rsid w:val="00927F75"/>
    <w:rsid w:val="0093192E"/>
    <w:rsid w:val="00931A28"/>
    <w:rsid w:val="00933395"/>
    <w:rsid w:val="009338E9"/>
    <w:rsid w:val="00934422"/>
    <w:rsid w:val="00934766"/>
    <w:rsid w:val="009348D6"/>
    <w:rsid w:val="00934A60"/>
    <w:rsid w:val="00934DBC"/>
    <w:rsid w:val="00935997"/>
    <w:rsid w:val="00935F61"/>
    <w:rsid w:val="009362AE"/>
    <w:rsid w:val="0093647C"/>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3BC7"/>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983"/>
    <w:rsid w:val="00962C3F"/>
    <w:rsid w:val="00962F5B"/>
    <w:rsid w:val="00963728"/>
    <w:rsid w:val="009642D2"/>
    <w:rsid w:val="0096488A"/>
    <w:rsid w:val="00964DF9"/>
    <w:rsid w:val="009653EA"/>
    <w:rsid w:val="009655A5"/>
    <w:rsid w:val="00965AB4"/>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23"/>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C8"/>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5F"/>
    <w:rsid w:val="009A17F0"/>
    <w:rsid w:val="009A191C"/>
    <w:rsid w:val="009A1E76"/>
    <w:rsid w:val="009A2271"/>
    <w:rsid w:val="009A2C98"/>
    <w:rsid w:val="009A3232"/>
    <w:rsid w:val="009A387B"/>
    <w:rsid w:val="009A38D8"/>
    <w:rsid w:val="009A3A83"/>
    <w:rsid w:val="009A4C06"/>
    <w:rsid w:val="009A4F7F"/>
    <w:rsid w:val="009A50CC"/>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174"/>
    <w:rsid w:val="009B2699"/>
    <w:rsid w:val="009B309E"/>
    <w:rsid w:val="009B34BD"/>
    <w:rsid w:val="009B3666"/>
    <w:rsid w:val="009B3842"/>
    <w:rsid w:val="009B384B"/>
    <w:rsid w:val="009B42ED"/>
    <w:rsid w:val="009B4AF0"/>
    <w:rsid w:val="009B5914"/>
    <w:rsid w:val="009B59AD"/>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2EB2"/>
    <w:rsid w:val="009C2F3F"/>
    <w:rsid w:val="009C3300"/>
    <w:rsid w:val="009C33DA"/>
    <w:rsid w:val="009C3B5E"/>
    <w:rsid w:val="009C4823"/>
    <w:rsid w:val="009C48D6"/>
    <w:rsid w:val="009C4CC2"/>
    <w:rsid w:val="009C4E9A"/>
    <w:rsid w:val="009C5B41"/>
    <w:rsid w:val="009C5B42"/>
    <w:rsid w:val="009C5BC9"/>
    <w:rsid w:val="009C5D62"/>
    <w:rsid w:val="009C6B20"/>
    <w:rsid w:val="009C73A6"/>
    <w:rsid w:val="009C7913"/>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4099"/>
    <w:rsid w:val="009D5370"/>
    <w:rsid w:val="009D62F2"/>
    <w:rsid w:val="009D7872"/>
    <w:rsid w:val="009D79B9"/>
    <w:rsid w:val="009D7A6C"/>
    <w:rsid w:val="009D7BEB"/>
    <w:rsid w:val="009D7C16"/>
    <w:rsid w:val="009D7E0C"/>
    <w:rsid w:val="009D7F91"/>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E7FF0"/>
    <w:rsid w:val="009F016A"/>
    <w:rsid w:val="009F0C40"/>
    <w:rsid w:val="009F1725"/>
    <w:rsid w:val="009F17FD"/>
    <w:rsid w:val="009F2858"/>
    <w:rsid w:val="009F2961"/>
    <w:rsid w:val="009F2C65"/>
    <w:rsid w:val="009F2E0E"/>
    <w:rsid w:val="009F31E3"/>
    <w:rsid w:val="009F3254"/>
    <w:rsid w:val="009F3A9E"/>
    <w:rsid w:val="009F3B1A"/>
    <w:rsid w:val="009F3D13"/>
    <w:rsid w:val="009F3D99"/>
    <w:rsid w:val="009F3EF9"/>
    <w:rsid w:val="009F3FEB"/>
    <w:rsid w:val="009F42EF"/>
    <w:rsid w:val="009F4357"/>
    <w:rsid w:val="009F438F"/>
    <w:rsid w:val="009F4B91"/>
    <w:rsid w:val="009F4CE4"/>
    <w:rsid w:val="009F5ABF"/>
    <w:rsid w:val="009F5AE5"/>
    <w:rsid w:val="009F605A"/>
    <w:rsid w:val="009F68E3"/>
    <w:rsid w:val="009F6D34"/>
    <w:rsid w:val="009F7098"/>
    <w:rsid w:val="009F73BD"/>
    <w:rsid w:val="009F7656"/>
    <w:rsid w:val="009F775F"/>
    <w:rsid w:val="009F7ACB"/>
    <w:rsid w:val="009F7B8D"/>
    <w:rsid w:val="00A007BD"/>
    <w:rsid w:val="00A0154F"/>
    <w:rsid w:val="00A017AE"/>
    <w:rsid w:val="00A0215C"/>
    <w:rsid w:val="00A0283D"/>
    <w:rsid w:val="00A03E9D"/>
    <w:rsid w:val="00A04474"/>
    <w:rsid w:val="00A046BB"/>
    <w:rsid w:val="00A053C0"/>
    <w:rsid w:val="00A05A2F"/>
    <w:rsid w:val="00A05C19"/>
    <w:rsid w:val="00A06750"/>
    <w:rsid w:val="00A07336"/>
    <w:rsid w:val="00A0783F"/>
    <w:rsid w:val="00A07C4B"/>
    <w:rsid w:val="00A101FF"/>
    <w:rsid w:val="00A1034F"/>
    <w:rsid w:val="00A10378"/>
    <w:rsid w:val="00A10F7F"/>
    <w:rsid w:val="00A110D3"/>
    <w:rsid w:val="00A11141"/>
    <w:rsid w:val="00A11549"/>
    <w:rsid w:val="00A11AC0"/>
    <w:rsid w:val="00A11D82"/>
    <w:rsid w:val="00A12064"/>
    <w:rsid w:val="00A128DA"/>
    <w:rsid w:val="00A12B1C"/>
    <w:rsid w:val="00A12D84"/>
    <w:rsid w:val="00A13073"/>
    <w:rsid w:val="00A131C0"/>
    <w:rsid w:val="00A138C9"/>
    <w:rsid w:val="00A144CD"/>
    <w:rsid w:val="00A14BA0"/>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51C"/>
    <w:rsid w:val="00A34A7E"/>
    <w:rsid w:val="00A3532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406"/>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32B"/>
    <w:rsid w:val="00A569B7"/>
    <w:rsid w:val="00A56C80"/>
    <w:rsid w:val="00A56EFE"/>
    <w:rsid w:val="00A5706D"/>
    <w:rsid w:val="00A573E5"/>
    <w:rsid w:val="00A5749E"/>
    <w:rsid w:val="00A57554"/>
    <w:rsid w:val="00A57B52"/>
    <w:rsid w:val="00A57FFD"/>
    <w:rsid w:val="00A60644"/>
    <w:rsid w:val="00A60996"/>
    <w:rsid w:val="00A61412"/>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B54"/>
    <w:rsid w:val="00A77E76"/>
    <w:rsid w:val="00A8038A"/>
    <w:rsid w:val="00A8046B"/>
    <w:rsid w:val="00A806A6"/>
    <w:rsid w:val="00A80C64"/>
    <w:rsid w:val="00A80D4B"/>
    <w:rsid w:val="00A81749"/>
    <w:rsid w:val="00A81C2A"/>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C91"/>
    <w:rsid w:val="00A91F18"/>
    <w:rsid w:val="00A924D9"/>
    <w:rsid w:val="00A9282E"/>
    <w:rsid w:val="00A92F9A"/>
    <w:rsid w:val="00A936C6"/>
    <w:rsid w:val="00A93C19"/>
    <w:rsid w:val="00A940B9"/>
    <w:rsid w:val="00A942E9"/>
    <w:rsid w:val="00A950C6"/>
    <w:rsid w:val="00A95579"/>
    <w:rsid w:val="00A95900"/>
    <w:rsid w:val="00A9693C"/>
    <w:rsid w:val="00A97DE6"/>
    <w:rsid w:val="00AA0EDC"/>
    <w:rsid w:val="00AA1750"/>
    <w:rsid w:val="00AA1929"/>
    <w:rsid w:val="00AA2013"/>
    <w:rsid w:val="00AA2265"/>
    <w:rsid w:val="00AA2D5C"/>
    <w:rsid w:val="00AA39F3"/>
    <w:rsid w:val="00AA4079"/>
    <w:rsid w:val="00AA40C8"/>
    <w:rsid w:val="00AA441A"/>
    <w:rsid w:val="00AA5052"/>
    <w:rsid w:val="00AA52AE"/>
    <w:rsid w:val="00AA54B6"/>
    <w:rsid w:val="00AA5972"/>
    <w:rsid w:val="00AA5FFA"/>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356"/>
    <w:rsid w:val="00AB4704"/>
    <w:rsid w:val="00AB4C44"/>
    <w:rsid w:val="00AB5174"/>
    <w:rsid w:val="00AB59E3"/>
    <w:rsid w:val="00AB5BD6"/>
    <w:rsid w:val="00AB5D70"/>
    <w:rsid w:val="00AB5E4A"/>
    <w:rsid w:val="00AB5FB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10E"/>
    <w:rsid w:val="00AC32A3"/>
    <w:rsid w:val="00AC452F"/>
    <w:rsid w:val="00AC4D72"/>
    <w:rsid w:val="00AC525C"/>
    <w:rsid w:val="00AC5E40"/>
    <w:rsid w:val="00AC601B"/>
    <w:rsid w:val="00AC66CE"/>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837"/>
    <w:rsid w:val="00AF3DE8"/>
    <w:rsid w:val="00AF3DEC"/>
    <w:rsid w:val="00AF4399"/>
    <w:rsid w:val="00AF497B"/>
    <w:rsid w:val="00AF4C07"/>
    <w:rsid w:val="00AF50CC"/>
    <w:rsid w:val="00AF58BE"/>
    <w:rsid w:val="00AF59DB"/>
    <w:rsid w:val="00AF6894"/>
    <w:rsid w:val="00AF6BDF"/>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09D"/>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AAA"/>
    <w:rsid w:val="00B218E1"/>
    <w:rsid w:val="00B221AB"/>
    <w:rsid w:val="00B22472"/>
    <w:rsid w:val="00B229A4"/>
    <w:rsid w:val="00B229FE"/>
    <w:rsid w:val="00B22E3D"/>
    <w:rsid w:val="00B22FEA"/>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0F1D"/>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EFC"/>
    <w:rsid w:val="00B43F1E"/>
    <w:rsid w:val="00B44462"/>
    <w:rsid w:val="00B447FB"/>
    <w:rsid w:val="00B44C23"/>
    <w:rsid w:val="00B45077"/>
    <w:rsid w:val="00B453C1"/>
    <w:rsid w:val="00B459F1"/>
    <w:rsid w:val="00B460E8"/>
    <w:rsid w:val="00B466A0"/>
    <w:rsid w:val="00B46F0F"/>
    <w:rsid w:val="00B471AA"/>
    <w:rsid w:val="00B474E4"/>
    <w:rsid w:val="00B479EB"/>
    <w:rsid w:val="00B47EE9"/>
    <w:rsid w:val="00B504AA"/>
    <w:rsid w:val="00B50F59"/>
    <w:rsid w:val="00B50FFF"/>
    <w:rsid w:val="00B519DE"/>
    <w:rsid w:val="00B51A16"/>
    <w:rsid w:val="00B51F15"/>
    <w:rsid w:val="00B5260C"/>
    <w:rsid w:val="00B53182"/>
    <w:rsid w:val="00B534F5"/>
    <w:rsid w:val="00B53DDA"/>
    <w:rsid w:val="00B543EF"/>
    <w:rsid w:val="00B544D5"/>
    <w:rsid w:val="00B549B6"/>
    <w:rsid w:val="00B55540"/>
    <w:rsid w:val="00B556FB"/>
    <w:rsid w:val="00B56256"/>
    <w:rsid w:val="00B562A7"/>
    <w:rsid w:val="00B5641B"/>
    <w:rsid w:val="00B56A44"/>
    <w:rsid w:val="00B56CA5"/>
    <w:rsid w:val="00B57CAF"/>
    <w:rsid w:val="00B60AE7"/>
    <w:rsid w:val="00B60D7A"/>
    <w:rsid w:val="00B60DE3"/>
    <w:rsid w:val="00B60F87"/>
    <w:rsid w:val="00B611CE"/>
    <w:rsid w:val="00B614AD"/>
    <w:rsid w:val="00B61872"/>
    <w:rsid w:val="00B6303E"/>
    <w:rsid w:val="00B639DE"/>
    <w:rsid w:val="00B64159"/>
    <w:rsid w:val="00B64441"/>
    <w:rsid w:val="00B64902"/>
    <w:rsid w:val="00B64B3F"/>
    <w:rsid w:val="00B6528D"/>
    <w:rsid w:val="00B6554F"/>
    <w:rsid w:val="00B65705"/>
    <w:rsid w:val="00B65E0B"/>
    <w:rsid w:val="00B65E5C"/>
    <w:rsid w:val="00B65E6C"/>
    <w:rsid w:val="00B65FE4"/>
    <w:rsid w:val="00B66262"/>
    <w:rsid w:val="00B66C9A"/>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AFE"/>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2E5"/>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6A92"/>
    <w:rsid w:val="00BB6C30"/>
    <w:rsid w:val="00BB72DF"/>
    <w:rsid w:val="00BB7BE8"/>
    <w:rsid w:val="00BC0199"/>
    <w:rsid w:val="00BC0E9B"/>
    <w:rsid w:val="00BC17B7"/>
    <w:rsid w:val="00BC198E"/>
    <w:rsid w:val="00BC1C57"/>
    <w:rsid w:val="00BC1ECC"/>
    <w:rsid w:val="00BC219C"/>
    <w:rsid w:val="00BC21E2"/>
    <w:rsid w:val="00BC2D70"/>
    <w:rsid w:val="00BC3366"/>
    <w:rsid w:val="00BC3435"/>
    <w:rsid w:val="00BC3CB7"/>
    <w:rsid w:val="00BC43B6"/>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85A"/>
    <w:rsid w:val="00BD3D4A"/>
    <w:rsid w:val="00BD5C90"/>
    <w:rsid w:val="00BD6205"/>
    <w:rsid w:val="00BD62AF"/>
    <w:rsid w:val="00BD62DF"/>
    <w:rsid w:val="00BD6313"/>
    <w:rsid w:val="00BD6492"/>
    <w:rsid w:val="00BD65A5"/>
    <w:rsid w:val="00BD67E5"/>
    <w:rsid w:val="00BD6AD0"/>
    <w:rsid w:val="00BD6C56"/>
    <w:rsid w:val="00BD789F"/>
    <w:rsid w:val="00BE04E3"/>
    <w:rsid w:val="00BE0925"/>
    <w:rsid w:val="00BE17A7"/>
    <w:rsid w:val="00BE1EEE"/>
    <w:rsid w:val="00BE31F0"/>
    <w:rsid w:val="00BE3671"/>
    <w:rsid w:val="00BE38BD"/>
    <w:rsid w:val="00BE3E33"/>
    <w:rsid w:val="00BE3EDE"/>
    <w:rsid w:val="00BE46D0"/>
    <w:rsid w:val="00BE4E2A"/>
    <w:rsid w:val="00BE5285"/>
    <w:rsid w:val="00BE53E9"/>
    <w:rsid w:val="00BE5982"/>
    <w:rsid w:val="00BE6F54"/>
    <w:rsid w:val="00BE734B"/>
    <w:rsid w:val="00BE7626"/>
    <w:rsid w:val="00BF11EF"/>
    <w:rsid w:val="00BF12D6"/>
    <w:rsid w:val="00BF136D"/>
    <w:rsid w:val="00BF160B"/>
    <w:rsid w:val="00BF1FF6"/>
    <w:rsid w:val="00BF2847"/>
    <w:rsid w:val="00BF3683"/>
    <w:rsid w:val="00BF3B0A"/>
    <w:rsid w:val="00BF4670"/>
    <w:rsid w:val="00BF467B"/>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67E"/>
    <w:rsid w:val="00C146CE"/>
    <w:rsid w:val="00C1485F"/>
    <w:rsid w:val="00C149BF"/>
    <w:rsid w:val="00C153CC"/>
    <w:rsid w:val="00C155B0"/>
    <w:rsid w:val="00C155EA"/>
    <w:rsid w:val="00C156B9"/>
    <w:rsid w:val="00C157B2"/>
    <w:rsid w:val="00C1583F"/>
    <w:rsid w:val="00C158AE"/>
    <w:rsid w:val="00C1675C"/>
    <w:rsid w:val="00C1681A"/>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4EE9"/>
    <w:rsid w:val="00C2540D"/>
    <w:rsid w:val="00C25A90"/>
    <w:rsid w:val="00C25F72"/>
    <w:rsid w:val="00C2656B"/>
    <w:rsid w:val="00C266E3"/>
    <w:rsid w:val="00C26A02"/>
    <w:rsid w:val="00C273A0"/>
    <w:rsid w:val="00C275E0"/>
    <w:rsid w:val="00C27663"/>
    <w:rsid w:val="00C2770C"/>
    <w:rsid w:val="00C27766"/>
    <w:rsid w:val="00C2785F"/>
    <w:rsid w:val="00C27F66"/>
    <w:rsid w:val="00C304B2"/>
    <w:rsid w:val="00C306DF"/>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7F3"/>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0B3A"/>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571B8"/>
    <w:rsid w:val="00C6003B"/>
    <w:rsid w:val="00C60372"/>
    <w:rsid w:val="00C60A5E"/>
    <w:rsid w:val="00C60D0E"/>
    <w:rsid w:val="00C60E82"/>
    <w:rsid w:val="00C6101E"/>
    <w:rsid w:val="00C6170B"/>
    <w:rsid w:val="00C61BA4"/>
    <w:rsid w:val="00C61CFF"/>
    <w:rsid w:val="00C61D05"/>
    <w:rsid w:val="00C62988"/>
    <w:rsid w:val="00C630A5"/>
    <w:rsid w:val="00C630C3"/>
    <w:rsid w:val="00C63BEC"/>
    <w:rsid w:val="00C63DD0"/>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07"/>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DAE"/>
    <w:rsid w:val="00C83EBE"/>
    <w:rsid w:val="00C842BD"/>
    <w:rsid w:val="00C85135"/>
    <w:rsid w:val="00C85396"/>
    <w:rsid w:val="00C85BBD"/>
    <w:rsid w:val="00C85F76"/>
    <w:rsid w:val="00C86213"/>
    <w:rsid w:val="00C8625A"/>
    <w:rsid w:val="00C86D30"/>
    <w:rsid w:val="00C86D55"/>
    <w:rsid w:val="00C86D76"/>
    <w:rsid w:val="00C87733"/>
    <w:rsid w:val="00C87A72"/>
    <w:rsid w:val="00C87DC7"/>
    <w:rsid w:val="00C90043"/>
    <w:rsid w:val="00C90B37"/>
    <w:rsid w:val="00C90E1F"/>
    <w:rsid w:val="00C9152C"/>
    <w:rsid w:val="00C91656"/>
    <w:rsid w:val="00C91924"/>
    <w:rsid w:val="00C91A46"/>
    <w:rsid w:val="00C91DA3"/>
    <w:rsid w:val="00C91F53"/>
    <w:rsid w:val="00C933BE"/>
    <w:rsid w:val="00C93696"/>
    <w:rsid w:val="00C93838"/>
    <w:rsid w:val="00C93CF3"/>
    <w:rsid w:val="00C941EC"/>
    <w:rsid w:val="00C9464E"/>
    <w:rsid w:val="00C9475D"/>
    <w:rsid w:val="00C953E6"/>
    <w:rsid w:val="00C95406"/>
    <w:rsid w:val="00C957D1"/>
    <w:rsid w:val="00C95821"/>
    <w:rsid w:val="00C95C8B"/>
    <w:rsid w:val="00C95D2B"/>
    <w:rsid w:val="00C964CD"/>
    <w:rsid w:val="00C9760C"/>
    <w:rsid w:val="00C97E62"/>
    <w:rsid w:val="00CA03FA"/>
    <w:rsid w:val="00CA12E6"/>
    <w:rsid w:val="00CA1350"/>
    <w:rsid w:val="00CA1568"/>
    <w:rsid w:val="00CA1B3D"/>
    <w:rsid w:val="00CA2189"/>
    <w:rsid w:val="00CA22B4"/>
    <w:rsid w:val="00CA2391"/>
    <w:rsid w:val="00CA2503"/>
    <w:rsid w:val="00CA2AAB"/>
    <w:rsid w:val="00CA2E52"/>
    <w:rsid w:val="00CA3125"/>
    <w:rsid w:val="00CA34E8"/>
    <w:rsid w:val="00CA409E"/>
    <w:rsid w:val="00CA4A02"/>
    <w:rsid w:val="00CA4AB8"/>
    <w:rsid w:val="00CA4ABB"/>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15F6"/>
    <w:rsid w:val="00CD28B4"/>
    <w:rsid w:val="00CD2DD4"/>
    <w:rsid w:val="00CD31C7"/>
    <w:rsid w:val="00CD3358"/>
    <w:rsid w:val="00CD365E"/>
    <w:rsid w:val="00CD3E27"/>
    <w:rsid w:val="00CD4373"/>
    <w:rsid w:val="00CD45A3"/>
    <w:rsid w:val="00CD46DB"/>
    <w:rsid w:val="00CD5093"/>
    <w:rsid w:val="00CD519A"/>
    <w:rsid w:val="00CD5807"/>
    <w:rsid w:val="00CD5879"/>
    <w:rsid w:val="00CD5BD4"/>
    <w:rsid w:val="00CD5C5E"/>
    <w:rsid w:val="00CD655D"/>
    <w:rsid w:val="00CD6E94"/>
    <w:rsid w:val="00CD72DA"/>
    <w:rsid w:val="00CD7712"/>
    <w:rsid w:val="00CE01C1"/>
    <w:rsid w:val="00CE09C9"/>
    <w:rsid w:val="00CE140B"/>
    <w:rsid w:val="00CE144F"/>
    <w:rsid w:val="00CE1BA7"/>
    <w:rsid w:val="00CE1D45"/>
    <w:rsid w:val="00CE2136"/>
    <w:rsid w:val="00CE31FF"/>
    <w:rsid w:val="00CE3329"/>
    <w:rsid w:val="00CE3E8E"/>
    <w:rsid w:val="00CE4551"/>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2FB"/>
    <w:rsid w:val="00CF3C89"/>
    <w:rsid w:val="00CF4078"/>
    <w:rsid w:val="00CF4364"/>
    <w:rsid w:val="00CF471C"/>
    <w:rsid w:val="00CF4D9B"/>
    <w:rsid w:val="00CF51DE"/>
    <w:rsid w:val="00CF5523"/>
    <w:rsid w:val="00CF56B9"/>
    <w:rsid w:val="00CF5E9F"/>
    <w:rsid w:val="00CF604F"/>
    <w:rsid w:val="00CF63B2"/>
    <w:rsid w:val="00D0188D"/>
    <w:rsid w:val="00D01960"/>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59F"/>
    <w:rsid w:val="00D05AEA"/>
    <w:rsid w:val="00D05EA0"/>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4D01"/>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2D0F"/>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743"/>
    <w:rsid w:val="00D408F5"/>
    <w:rsid w:val="00D411AB"/>
    <w:rsid w:val="00D4127A"/>
    <w:rsid w:val="00D412CF"/>
    <w:rsid w:val="00D41646"/>
    <w:rsid w:val="00D41927"/>
    <w:rsid w:val="00D419C3"/>
    <w:rsid w:val="00D42229"/>
    <w:rsid w:val="00D422E6"/>
    <w:rsid w:val="00D42374"/>
    <w:rsid w:val="00D426DF"/>
    <w:rsid w:val="00D42C7E"/>
    <w:rsid w:val="00D42FC7"/>
    <w:rsid w:val="00D430EC"/>
    <w:rsid w:val="00D433BC"/>
    <w:rsid w:val="00D43C3F"/>
    <w:rsid w:val="00D445DE"/>
    <w:rsid w:val="00D449E8"/>
    <w:rsid w:val="00D44A10"/>
    <w:rsid w:val="00D44C04"/>
    <w:rsid w:val="00D45986"/>
    <w:rsid w:val="00D46172"/>
    <w:rsid w:val="00D461E1"/>
    <w:rsid w:val="00D46798"/>
    <w:rsid w:val="00D47226"/>
    <w:rsid w:val="00D4729A"/>
    <w:rsid w:val="00D4750F"/>
    <w:rsid w:val="00D47730"/>
    <w:rsid w:val="00D479A6"/>
    <w:rsid w:val="00D47BB2"/>
    <w:rsid w:val="00D50326"/>
    <w:rsid w:val="00D506FF"/>
    <w:rsid w:val="00D50A2E"/>
    <w:rsid w:val="00D50ED2"/>
    <w:rsid w:val="00D51219"/>
    <w:rsid w:val="00D5122C"/>
    <w:rsid w:val="00D51A66"/>
    <w:rsid w:val="00D5272E"/>
    <w:rsid w:val="00D5344C"/>
    <w:rsid w:val="00D53B6B"/>
    <w:rsid w:val="00D54B0D"/>
    <w:rsid w:val="00D54C2B"/>
    <w:rsid w:val="00D551D4"/>
    <w:rsid w:val="00D55944"/>
    <w:rsid w:val="00D559CC"/>
    <w:rsid w:val="00D55BDD"/>
    <w:rsid w:val="00D5648F"/>
    <w:rsid w:val="00D564C5"/>
    <w:rsid w:val="00D564C7"/>
    <w:rsid w:val="00D56D8B"/>
    <w:rsid w:val="00D577D5"/>
    <w:rsid w:val="00D57967"/>
    <w:rsid w:val="00D60567"/>
    <w:rsid w:val="00D60E79"/>
    <w:rsid w:val="00D625E5"/>
    <w:rsid w:val="00D62CE9"/>
    <w:rsid w:val="00D62F40"/>
    <w:rsid w:val="00D63418"/>
    <w:rsid w:val="00D63901"/>
    <w:rsid w:val="00D63D6A"/>
    <w:rsid w:val="00D63FAB"/>
    <w:rsid w:val="00D6411E"/>
    <w:rsid w:val="00D64190"/>
    <w:rsid w:val="00D64938"/>
    <w:rsid w:val="00D65177"/>
    <w:rsid w:val="00D6565F"/>
    <w:rsid w:val="00D6581F"/>
    <w:rsid w:val="00D6589A"/>
    <w:rsid w:val="00D65E1B"/>
    <w:rsid w:val="00D66C3F"/>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77C73"/>
    <w:rsid w:val="00D77D8F"/>
    <w:rsid w:val="00D80071"/>
    <w:rsid w:val="00D80172"/>
    <w:rsid w:val="00D80379"/>
    <w:rsid w:val="00D80AA3"/>
    <w:rsid w:val="00D80CEA"/>
    <w:rsid w:val="00D80CF4"/>
    <w:rsid w:val="00D80D54"/>
    <w:rsid w:val="00D80F11"/>
    <w:rsid w:val="00D8111B"/>
    <w:rsid w:val="00D81519"/>
    <w:rsid w:val="00D818F8"/>
    <w:rsid w:val="00D81947"/>
    <w:rsid w:val="00D81B23"/>
    <w:rsid w:val="00D82366"/>
    <w:rsid w:val="00D82458"/>
    <w:rsid w:val="00D8261A"/>
    <w:rsid w:val="00D83098"/>
    <w:rsid w:val="00D836C9"/>
    <w:rsid w:val="00D84BC4"/>
    <w:rsid w:val="00D84D28"/>
    <w:rsid w:val="00D85090"/>
    <w:rsid w:val="00D8517D"/>
    <w:rsid w:val="00D85471"/>
    <w:rsid w:val="00D85A5E"/>
    <w:rsid w:val="00D85CA1"/>
    <w:rsid w:val="00D8691E"/>
    <w:rsid w:val="00D86BF5"/>
    <w:rsid w:val="00D87096"/>
    <w:rsid w:val="00D878F8"/>
    <w:rsid w:val="00D87AA4"/>
    <w:rsid w:val="00D87B76"/>
    <w:rsid w:val="00D900F6"/>
    <w:rsid w:val="00D90697"/>
    <w:rsid w:val="00D90898"/>
    <w:rsid w:val="00D90F8D"/>
    <w:rsid w:val="00D91365"/>
    <w:rsid w:val="00D9167A"/>
    <w:rsid w:val="00D91F03"/>
    <w:rsid w:val="00D926D5"/>
    <w:rsid w:val="00D928CA"/>
    <w:rsid w:val="00D92970"/>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EEA"/>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218"/>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E00AC6"/>
    <w:rsid w:val="00E01411"/>
    <w:rsid w:val="00E01737"/>
    <w:rsid w:val="00E01A21"/>
    <w:rsid w:val="00E01DBD"/>
    <w:rsid w:val="00E01DC9"/>
    <w:rsid w:val="00E0299D"/>
    <w:rsid w:val="00E036C4"/>
    <w:rsid w:val="00E03B30"/>
    <w:rsid w:val="00E0417F"/>
    <w:rsid w:val="00E0421A"/>
    <w:rsid w:val="00E0450D"/>
    <w:rsid w:val="00E04863"/>
    <w:rsid w:val="00E0573E"/>
    <w:rsid w:val="00E05D12"/>
    <w:rsid w:val="00E06B18"/>
    <w:rsid w:val="00E06C3F"/>
    <w:rsid w:val="00E06C5D"/>
    <w:rsid w:val="00E06F5E"/>
    <w:rsid w:val="00E072F1"/>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837"/>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A73"/>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B11"/>
    <w:rsid w:val="00E8184D"/>
    <w:rsid w:val="00E818C9"/>
    <w:rsid w:val="00E818EE"/>
    <w:rsid w:val="00E81A2F"/>
    <w:rsid w:val="00E81D34"/>
    <w:rsid w:val="00E81DFE"/>
    <w:rsid w:val="00E81EF7"/>
    <w:rsid w:val="00E82AC1"/>
    <w:rsid w:val="00E82DBB"/>
    <w:rsid w:val="00E8329F"/>
    <w:rsid w:val="00E838D8"/>
    <w:rsid w:val="00E83934"/>
    <w:rsid w:val="00E847FC"/>
    <w:rsid w:val="00E8487B"/>
    <w:rsid w:val="00E851E4"/>
    <w:rsid w:val="00E858A7"/>
    <w:rsid w:val="00E85A2A"/>
    <w:rsid w:val="00E86AD7"/>
    <w:rsid w:val="00E86B8E"/>
    <w:rsid w:val="00E86E42"/>
    <w:rsid w:val="00E87EEA"/>
    <w:rsid w:val="00E9010F"/>
    <w:rsid w:val="00E90F96"/>
    <w:rsid w:val="00E91CBE"/>
    <w:rsid w:val="00E928CC"/>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45A"/>
    <w:rsid w:val="00EA0623"/>
    <w:rsid w:val="00EA0959"/>
    <w:rsid w:val="00EA19D5"/>
    <w:rsid w:val="00EA1A62"/>
    <w:rsid w:val="00EA1D33"/>
    <w:rsid w:val="00EA2591"/>
    <w:rsid w:val="00EA28E4"/>
    <w:rsid w:val="00EA3011"/>
    <w:rsid w:val="00EA371D"/>
    <w:rsid w:val="00EA37A0"/>
    <w:rsid w:val="00EA3F21"/>
    <w:rsid w:val="00EA430F"/>
    <w:rsid w:val="00EA4A72"/>
    <w:rsid w:val="00EA4E45"/>
    <w:rsid w:val="00EA5248"/>
    <w:rsid w:val="00EA535F"/>
    <w:rsid w:val="00EA5381"/>
    <w:rsid w:val="00EA5745"/>
    <w:rsid w:val="00EA587E"/>
    <w:rsid w:val="00EA6E5F"/>
    <w:rsid w:val="00EA7198"/>
    <w:rsid w:val="00EA7339"/>
    <w:rsid w:val="00EA7AF6"/>
    <w:rsid w:val="00EA7AFC"/>
    <w:rsid w:val="00EA7DAA"/>
    <w:rsid w:val="00EB02BE"/>
    <w:rsid w:val="00EB0F7B"/>
    <w:rsid w:val="00EB25F7"/>
    <w:rsid w:val="00EB2C0C"/>
    <w:rsid w:val="00EB2C33"/>
    <w:rsid w:val="00EB30B7"/>
    <w:rsid w:val="00EB370E"/>
    <w:rsid w:val="00EB389F"/>
    <w:rsid w:val="00EB3CB0"/>
    <w:rsid w:val="00EB4042"/>
    <w:rsid w:val="00EB4489"/>
    <w:rsid w:val="00EB458B"/>
    <w:rsid w:val="00EB48DE"/>
    <w:rsid w:val="00EB4A95"/>
    <w:rsid w:val="00EB5081"/>
    <w:rsid w:val="00EB52AD"/>
    <w:rsid w:val="00EB53D0"/>
    <w:rsid w:val="00EB5579"/>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0FE8"/>
    <w:rsid w:val="00ED2631"/>
    <w:rsid w:val="00ED288D"/>
    <w:rsid w:val="00ED3253"/>
    <w:rsid w:val="00ED3496"/>
    <w:rsid w:val="00ED359F"/>
    <w:rsid w:val="00ED3D5C"/>
    <w:rsid w:val="00ED4699"/>
    <w:rsid w:val="00ED4768"/>
    <w:rsid w:val="00ED4B4B"/>
    <w:rsid w:val="00ED4E5F"/>
    <w:rsid w:val="00ED52F3"/>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4CD"/>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C7D"/>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3F2"/>
    <w:rsid w:val="00F01921"/>
    <w:rsid w:val="00F01C72"/>
    <w:rsid w:val="00F0215E"/>
    <w:rsid w:val="00F02318"/>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AEC"/>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77"/>
    <w:rsid w:val="00F30693"/>
    <w:rsid w:val="00F30A63"/>
    <w:rsid w:val="00F30EE1"/>
    <w:rsid w:val="00F30F6C"/>
    <w:rsid w:val="00F3113E"/>
    <w:rsid w:val="00F311B6"/>
    <w:rsid w:val="00F31918"/>
    <w:rsid w:val="00F31E5E"/>
    <w:rsid w:val="00F31EDF"/>
    <w:rsid w:val="00F32DED"/>
    <w:rsid w:val="00F33030"/>
    <w:rsid w:val="00F33D63"/>
    <w:rsid w:val="00F34197"/>
    <w:rsid w:val="00F343CC"/>
    <w:rsid w:val="00F3462E"/>
    <w:rsid w:val="00F34652"/>
    <w:rsid w:val="00F35976"/>
    <w:rsid w:val="00F35C39"/>
    <w:rsid w:val="00F35C99"/>
    <w:rsid w:val="00F35D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99D"/>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7CA"/>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3A17"/>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2F8"/>
    <w:rsid w:val="00F8646A"/>
    <w:rsid w:val="00F86D46"/>
    <w:rsid w:val="00F87365"/>
    <w:rsid w:val="00F87EAF"/>
    <w:rsid w:val="00F9006C"/>
    <w:rsid w:val="00F90570"/>
    <w:rsid w:val="00F906F1"/>
    <w:rsid w:val="00F907DB"/>
    <w:rsid w:val="00F90E48"/>
    <w:rsid w:val="00F91144"/>
    <w:rsid w:val="00F91A03"/>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167F"/>
    <w:rsid w:val="00FA1A6F"/>
    <w:rsid w:val="00FA2AFA"/>
    <w:rsid w:val="00FA2DFD"/>
    <w:rsid w:val="00FA3182"/>
    <w:rsid w:val="00FA3950"/>
    <w:rsid w:val="00FA3966"/>
    <w:rsid w:val="00FA3FAF"/>
    <w:rsid w:val="00FA43BE"/>
    <w:rsid w:val="00FA44D6"/>
    <w:rsid w:val="00FA4CA5"/>
    <w:rsid w:val="00FA53CF"/>
    <w:rsid w:val="00FA5667"/>
    <w:rsid w:val="00FA58CE"/>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0F0A"/>
    <w:rsid w:val="00FC1B53"/>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224"/>
    <w:rsid w:val="00FC788F"/>
    <w:rsid w:val="00FD0177"/>
    <w:rsid w:val="00FD036B"/>
    <w:rsid w:val="00FD0380"/>
    <w:rsid w:val="00FD0968"/>
    <w:rsid w:val="00FD1BAB"/>
    <w:rsid w:val="00FD1BE0"/>
    <w:rsid w:val="00FD209E"/>
    <w:rsid w:val="00FD2198"/>
    <w:rsid w:val="00FD2461"/>
    <w:rsid w:val="00FD246F"/>
    <w:rsid w:val="00FD2D32"/>
    <w:rsid w:val="00FD2FFE"/>
    <w:rsid w:val="00FD3440"/>
    <w:rsid w:val="00FD3CF5"/>
    <w:rsid w:val="00FD3E20"/>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12A"/>
    <w:rsid w:val="00FE4781"/>
    <w:rsid w:val="00FE4B54"/>
    <w:rsid w:val="00FE4CDE"/>
    <w:rsid w:val="00FE573C"/>
    <w:rsid w:val="00FE5793"/>
    <w:rsid w:val="00FE57A0"/>
    <w:rsid w:val="00FE5DF1"/>
    <w:rsid w:val="00FE69C9"/>
    <w:rsid w:val="00FE6F2C"/>
    <w:rsid w:val="00FE71FE"/>
    <w:rsid w:val="00FE7D31"/>
    <w:rsid w:val="00FF1468"/>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25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F7F26F68-9B54-4F7D-878E-A314637B4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235209"/>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character" w:customStyle="1" w:styleId="B2Car">
    <w:name w:val="B2 Car"/>
    <w:basedOn w:val="a1"/>
    <w:qFormat/>
    <w:locked/>
    <w:rsid w:val="00763FD7"/>
  </w:style>
  <w:style w:type="paragraph" w:styleId="afd">
    <w:name w:val="Plain Text"/>
    <w:basedOn w:val="a"/>
    <w:link w:val="afe"/>
    <w:uiPriority w:val="99"/>
    <w:unhideWhenUsed/>
    <w:rsid w:val="00183F78"/>
    <w:pPr>
      <w:spacing w:before="40"/>
    </w:pPr>
    <w:rPr>
      <w:rFonts w:ascii="Consolas" w:eastAsia="Calibri" w:hAnsi="Consolas"/>
      <w:sz w:val="21"/>
      <w:szCs w:val="21"/>
      <w:lang w:val="x-none"/>
    </w:rPr>
  </w:style>
  <w:style w:type="character" w:customStyle="1" w:styleId="afe">
    <w:name w:val="纯文本 字符"/>
    <w:basedOn w:val="a1"/>
    <w:link w:val="afd"/>
    <w:uiPriority w:val="99"/>
    <w:rsid w:val="00183F78"/>
    <w:rPr>
      <w:rFonts w:ascii="Consolas" w:eastAsia="Calibri" w:hAnsi="Consolas"/>
      <w:sz w:val="21"/>
      <w:szCs w:val="21"/>
      <w:lang w:val="x-none" w:eastAsia="en-US"/>
    </w:rPr>
  </w:style>
  <w:style w:type="character" w:customStyle="1" w:styleId="EmailDiscussionChar">
    <w:name w:val="EmailDiscussion Char"/>
    <w:link w:val="EmailDiscussion"/>
    <w:qFormat/>
    <w:rsid w:val="00FC7224"/>
    <w:rPr>
      <w:rFonts w:ascii="Arial" w:eastAsia="MS Mincho" w:hAnsi="Arial"/>
      <w:b/>
      <w:szCs w:val="24"/>
      <w:lang w:val="en-GB" w:eastAsia="en-GB"/>
    </w:rPr>
  </w:style>
  <w:style w:type="paragraph" w:customStyle="1" w:styleId="B4">
    <w:name w:val="B4"/>
    <w:basedOn w:val="40"/>
    <w:link w:val="B4Char"/>
    <w:qFormat/>
    <w:rsid w:val="00513F25"/>
    <w:pPr>
      <w:overflowPunct w:val="0"/>
      <w:autoSpaceDE w:val="0"/>
      <w:autoSpaceDN w:val="0"/>
      <w:adjustRightInd w:val="0"/>
      <w:spacing w:after="180"/>
      <w:ind w:left="1418" w:hanging="284"/>
      <w:contextualSpacing w:val="0"/>
      <w:textAlignment w:val="baseline"/>
    </w:pPr>
    <w:rPr>
      <w:szCs w:val="20"/>
      <w:lang w:val="en-GB" w:eastAsia="ja-JP"/>
    </w:rPr>
  </w:style>
  <w:style w:type="paragraph" w:customStyle="1" w:styleId="B5">
    <w:name w:val="B5"/>
    <w:basedOn w:val="51"/>
    <w:link w:val="B5Char"/>
    <w:qFormat/>
    <w:rsid w:val="00513F25"/>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513F25"/>
    <w:rPr>
      <w:rFonts w:eastAsia="Times New Roman"/>
      <w:lang w:val="en-GB" w:eastAsia="ja-JP"/>
    </w:rPr>
  </w:style>
  <w:style w:type="character" w:customStyle="1" w:styleId="B6Char">
    <w:name w:val="B6 Char"/>
    <w:link w:val="B6"/>
    <w:qFormat/>
    <w:locked/>
    <w:rsid w:val="00513F25"/>
    <w:rPr>
      <w:rFonts w:eastAsia="Times New Roman"/>
    </w:rPr>
  </w:style>
  <w:style w:type="paragraph" w:customStyle="1" w:styleId="B6">
    <w:name w:val="B6"/>
    <w:basedOn w:val="B5"/>
    <w:link w:val="B6Char"/>
    <w:qFormat/>
    <w:rsid w:val="00513F25"/>
    <w:pPr>
      <w:ind w:left="1985"/>
    </w:pPr>
    <w:rPr>
      <w:lang w:val="en-US" w:eastAsia="zh-CN"/>
    </w:rPr>
  </w:style>
  <w:style w:type="character" w:customStyle="1" w:styleId="B3Char">
    <w:name w:val="B3 Char"/>
    <w:qFormat/>
    <w:rsid w:val="00513F25"/>
    <w:rPr>
      <w:rFonts w:eastAsia="Times New Roman"/>
    </w:rPr>
  </w:style>
  <w:style w:type="character" w:customStyle="1" w:styleId="B4Char">
    <w:name w:val="B4 Char"/>
    <w:link w:val="B4"/>
    <w:qFormat/>
    <w:rsid w:val="00513F25"/>
    <w:rPr>
      <w:rFonts w:eastAsia="Times New Roman"/>
      <w:lang w:val="en-GB" w:eastAsia="ja-JP"/>
    </w:rPr>
  </w:style>
  <w:style w:type="paragraph" w:styleId="40">
    <w:name w:val="List 4"/>
    <w:basedOn w:val="a"/>
    <w:rsid w:val="00513F25"/>
    <w:pPr>
      <w:ind w:left="1132" w:hanging="283"/>
      <w:contextualSpacing/>
    </w:pPr>
  </w:style>
  <w:style w:type="paragraph" w:styleId="51">
    <w:name w:val="List 5"/>
    <w:basedOn w:val="a"/>
    <w:rsid w:val="00513F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30122217">
      <w:bodyDiv w:val="1"/>
      <w:marLeft w:val="0"/>
      <w:marRight w:val="0"/>
      <w:marTop w:val="0"/>
      <w:marBottom w:val="0"/>
      <w:divBdr>
        <w:top w:val="none" w:sz="0" w:space="0" w:color="auto"/>
        <w:left w:val="none" w:sz="0" w:space="0" w:color="auto"/>
        <w:bottom w:val="none" w:sz="0" w:space="0" w:color="auto"/>
        <w:right w:val="none" w:sz="0" w:space="0" w:color="auto"/>
      </w:divBdr>
    </w:div>
    <w:div w:id="241573264">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839097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5182439">
      <w:bodyDiv w:val="1"/>
      <w:marLeft w:val="0"/>
      <w:marRight w:val="0"/>
      <w:marTop w:val="0"/>
      <w:marBottom w:val="0"/>
      <w:divBdr>
        <w:top w:val="none" w:sz="0" w:space="0" w:color="auto"/>
        <w:left w:val="none" w:sz="0" w:space="0" w:color="auto"/>
        <w:bottom w:val="none" w:sz="0" w:space="0" w:color="auto"/>
        <w:right w:val="none" w:sz="0" w:space="0" w:color="auto"/>
      </w:divBdr>
    </w:div>
    <w:div w:id="35639059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452237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643107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609183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067552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575001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30619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6662988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4834391">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812378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833283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7129191">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311782">
      <w:bodyDiv w:val="1"/>
      <w:marLeft w:val="0"/>
      <w:marRight w:val="0"/>
      <w:marTop w:val="0"/>
      <w:marBottom w:val="0"/>
      <w:divBdr>
        <w:top w:val="none" w:sz="0" w:space="0" w:color="auto"/>
        <w:left w:val="none" w:sz="0" w:space="0" w:color="auto"/>
        <w:bottom w:val="none" w:sz="0" w:space="0" w:color="auto"/>
        <w:right w:val="none" w:sz="0" w:space="0" w:color="auto"/>
      </w:divBdr>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1174516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91142">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7903599">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5294202">
      <w:bodyDiv w:val="1"/>
      <w:marLeft w:val="0"/>
      <w:marRight w:val="0"/>
      <w:marTop w:val="0"/>
      <w:marBottom w:val="0"/>
      <w:divBdr>
        <w:top w:val="none" w:sz="0" w:space="0" w:color="auto"/>
        <w:left w:val="none" w:sz="0" w:space="0" w:color="auto"/>
        <w:bottom w:val="none" w:sz="0" w:space="0" w:color="auto"/>
        <w:right w:val="none" w:sz="0" w:space="0" w:color="auto"/>
      </w:divBdr>
    </w:div>
    <w:div w:id="214584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70DAE-B602-42A3-A40E-077C370EE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2025-05-07T07:50:00Z</dcterms:created>
  <dcterms:modified xsi:type="dcterms:W3CDTF">2025-05-08T09:06:00Z</dcterms:modified>
</cp:coreProperties>
</file>